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Audit Logs</w:t>
      </w:r>
    </w:p>
    <w:p>
      <w:pPr>
        <w:pStyle w:val="4"/>
      </w:pPr>
      <w:r>
        <w:t>Overview</w:t>
      </w:r>
    </w:p>
    <w:p>
      <w:r>
        <w:t>Logpresso Sonar records configuration changes and security operations performed by users after logging into the web console. These records are referred to as audit logs.</w:t>
      </w:r>
    </w:p>
    <w:p>
      <w:pPr>
        <w:pStyle w:val="4"/>
      </w:pPr>
      <w:r>
        <w:t>Search Audit Logs</w:t>
      </w:r>
    </w:p>
    <w:p>
      <w:r>
        <w:t xml:space="preserve">You can view or search the audit logs under </w:t>
      </w:r>
      <w:r>
        <w:rPr>
          <w:b w:val="on"/>
        </w:rPr>
        <w:t>Settings &gt; Audit Logs</w:t>
      </w:r>
      <w:r>
        <w:t>. The default search period is the last 30 days.</w:t>
      </w:r>
    </w:p>
    <w:p>
      <w:pPr>
        <w:numPr>
          <w:numId w:val="6"/>
        </w:numPr>
        <w:spacing w:before="0" w:after="0"/>
        <w:ind w:left="360" w:hanging="360"/>
      </w:pPr>
      <w:r>
        <w:t>In the toolbar, you can specify the period, category, and action to define the range of logs to be retrieved.</w:t>
      </w:r>
    </w:p>
    <w:p>
      <w:pPr>
        <w:numPr>
          <w:numId w:val="6"/>
        </w:numPr>
        <w:spacing w:before="0" w:after="0"/>
        <w:ind w:left="360" w:hanging="360"/>
      </w:pPr>
      <w:r>
        <w:t>By entering keywords, you can filter the logs to display only those that contain the specified keywords.</w:t>
      </w:r>
    </w:p>
    <w:p>
      <w:pPr>
        <w:pStyle w:val="4"/>
      </w:pPr>
      <w:r>
        <w:t>Detailed View of Audit Logs</w:t>
      </w:r>
    </w:p>
    <w:p>
      <w:r>
        <w:t xml:space="preserve">Click the </w:t>
      </w:r>
      <w:r>
        <w:t xml:space="preserve"> icon on the right side of the audit log to view the detailed information of that audit log. If the result is a failure, the error details will also be displayed.</w:t>
      </w:r>
    </w:p>
    <w:p>
      <w:pPr>
        <w:pStyle w:val="4"/>
      </w:pPr>
      <w:r>
        <w:t>Download Audit Logs</w:t>
      </w:r>
    </w:p>
    <w:p>
      <w:r>
        <w:t>To download audit logs:</w:t>
      </w:r>
    </w:p>
    <w:p>
      <w:r>
        <w:t xml:space="preserve">Click </w:t>
      </w:r>
      <w:r>
        <w:rPr>
          <w:b w:val="on"/>
        </w:rPr>
        <w:t>Download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Download Audit Log</w:t>
      </w:r>
      <w:r>
        <w:t xml:space="preserve"> dialog, specify the properties of the file to be downloaded and click </w:t>
      </w:r>
      <w:r>
        <w:rPr>
          <w:b w:val="on"/>
        </w:rPr>
        <w:t>OK</w:t>
      </w:r>
      <w:r>
        <w:t>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File Name</w:t>
      </w:r>
      <w:r>
        <w:t>: Name of the file to be downloaded (default: Audit Log).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Columns</w:t>
      </w:r>
      <w:r>
        <w:t>: Fields to be included in the download (default: Select All).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File Format</w:t>
      </w:r>
      <w:r>
        <w:t xml:space="preserve">: Choose from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Excel XML</w:t>
      </w:r>
      <w:r>
        <w:t xml:space="preserve">, </w:t>
      </w:r>
      <w:r>
        <w:rPr>
          <w:b w:val="on"/>
        </w:rPr>
        <w:t>Microsoft Word</w:t>
      </w:r>
      <w:r>
        <w:t xml:space="preserve">, </w:t>
      </w:r>
      <w:r>
        <w:rPr>
          <w:b w:val="on"/>
        </w:rPr>
        <w:t>HTML</w:t>
      </w:r>
      <w:r>
        <w:t xml:space="preserve">, or </w:t>
      </w:r>
      <w:r>
        <w:rPr>
          <w:b w:val="on"/>
        </w:rPr>
        <w:t>JSON</w:t>
      </w:r>
      <w:r>
        <w:t xml:space="preserve"> (default: CSV).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Encoding</w:t>
      </w:r>
      <w:r>
        <w:t>: File encoding (</w:t>
      </w:r>
      <w:r>
        <w:rPr>
          <w:b w:val="on"/>
        </w:rPr>
        <w:t>UTF-8</w:t>
      </w:r>
      <w:r>
        <w:t xml:space="preserve">, </w:t>
      </w:r>
      <w:r>
        <w:rPr>
          <w:b w:val="on"/>
        </w:rPr>
        <w:t>UTF-16 BE</w:t>
      </w:r>
      <w:r>
        <w:t xml:space="preserve">, </w:t>
      </w:r>
      <w:r>
        <w:rPr>
          <w:b w:val="on"/>
        </w:rPr>
        <w:t>MS949</w:t>
      </w:r>
      <w:r>
        <w:t>; default: MS949).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Range</w:t>
      </w:r>
      <w:r>
        <w:t>: Select the range of audit logs to include. By default, all audit logs are included, starting from entry 1 on the first page of the audit log list.</w:t>
      </w:r>
    </w:p>
    <w:p>
      <w:r>
        <w:t>Once the server transmits the file to your web browser, save the file and check the downloaded audit log file.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