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Events</w:t>
      </w:r>
    </w:p>
    <w:p>
      <w:pPr>
        <w:pStyle w:val="4"/>
      </w:pPr>
      <w:r>
        <w:t>Overview</w:t>
      </w:r>
    </w:p>
    <w:p>
      <w:r>
        <w:rPr>
          <w:b w:val="on"/>
        </w:rPr>
        <w:t>Analysis &gt; Events</w:t>
      </w:r>
      <w:r>
        <w:t xml:space="preserve"> is functionally a subset of </w:t>
      </w:r>
      <w:r>
        <w:rPr>
          <w:b w:val="on"/>
        </w:rPr>
        <w:t>Analysis &gt; Pivot</w:t>
      </w:r>
      <w:r>
        <w:t>, separated to allow users to query all events detected by real-time detection and batch detection scenarios at once.</w:t>
      </w:r>
    </w:p>
    <w:p>
      <w:r>
        <w:t xml:space="preserve">Events provide the same functionality as </w:t>
      </w:r>
      <w:hyperlink r:id="rId10">
        <w:r>
          <w:rPr>
            <w:rStyle w:val="a6"/>
          </w:rPr>
          <w:t>Pivots</w:t>
        </w:r>
      </w:hyperlink>
      <w:r>
        <w:t>, with the additional capability of querying event data.</w:t>
      </w:r>
    </w:p>
    <w:p>
      <w:pPr>
        <w:pStyle w:val="a7"/>
      </w:pPr>
      <w:r>
        <w:t>Viewing Today's Events</w:t>
      </w:r>
    </w:p>
    <w:p>
      <w:r>
        <w:t xml:space="preserve">When you click </w:t>
      </w:r>
      <w:r>
        <w:rPr>
          <w:b w:val="on"/>
        </w:rPr>
        <w:t>Analysis &gt; Events</w:t>
      </w:r>
      <w:r>
        <w:t>, you can view all events that occurred from 00:00 today up to the current time. Each event is displayed on the screen with normalized fields according to predefined log schemas.</w:t>
      </w:r>
    </w:p>
    <w:p>
      <w:pPr>
        <w:pStyle w:val="a7"/>
      </w:pPr>
      <w:r>
        <w:t>Viewing Original Events</w:t>
      </w:r>
    </w:p>
    <w:p>
      <w:r>
        <w:t>The data shown in Events is normalized event data. To view the original, non-normalized data:</w:t>
      </w:r>
    </w:p>
    <w:p>
      <w:r>
        <w:t xml:space="preserve">Right-click on a specific field value in the events listed under </w:t>
      </w:r>
      <w:r>
        <w:rPr>
          <w:b w:val="on"/>
        </w:rPr>
        <w:t>Analysis &gt; Events</w:t>
      </w:r>
      <w:r>
        <w:t>.</w:t>
      </w:r>
    </w:p>
    <w:p>
      <w:r>
        <w:t>Select "View Original Event" from the popup menu. The original log that serves as the basis for this event can be viewed in a new browser window.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