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Ticket Repositories</w:t>
      </w:r>
    </w:p>
    <w:p>
      <w:r>
        <w:t>The Ticket Repositories page allows users to add, edit, and delete ticket categories. These categories are used when registering new tickets or for tickets automatically generated by detection policies.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