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alert</w:t>
      </w:r>
    </w:p>
    <w:p>
      <w:r>
        <w:t>入力レコードを利用してソナーイベントを生成します。</w:t>
      </w:r>
    </w:p>
    <w:p>
      <w:pPr>
        <w:pStyle w:val="4"/>
      </w:pPr>
      <w:r>
        <w:t>構文</w:t>
      </w:r>
    </w:p>
    <w:p>
      <w:pPr>
        <w:pStyle w:val="ab"/>
      </w:pPr>
      <w:r>
        <w:t>alert</w:t>
      </w:r>
    </w:p>
    <w:p>
      <w:pPr>
        <w:pStyle w:val="4"/>
      </w:pPr>
      <w:r>
        <w:t>説明</w:t>
      </w:r>
    </w:p>
    <w:p>
      <w:r>
        <w:rPr>
          <w:rStyle w:val="af4"/>
        </w:rPr>
        <w:t>alert</w:t>
      </w:r>
      <w:r>
        <w:t>はコントロールノードでのみ使用可能で、クラスター管理者のみが実行できます。通常、各データノードでストリームルール検出後、コントロールノードに送信されるイベントを受信するストリームクエリに</w:t>
      </w:r>
      <w:r>
        <w:rPr>
          <w:rStyle w:val="af4"/>
        </w:rPr>
        <w:t>alert</w:t>
      </w:r>
      <w:r>
        <w:t>コマンドを設定して使用します。</w:t>
      </w:r>
    </w:p>
    <w:p>
      <w:r>
        <w:t>重複したイベントが受信された場合、ストリーム検出シナリオのイベント集約設定により除外されることがあります。また、ストリーム検出シナリオの設定に応じてチケットが生成されたり、既存のチケットに統合されたりする場合があります。生成されたイベントはイベントメニューから確認できます。</w:t>
      </w:r>
    </w:p>
    <w:p>
      <w:r>
        <w:t>入力レコードは以下の仕様を満たす必要があります。</w:t>
      </w:r>
    </w:p>
    <w:p>
      <w:r>
        <w:t>入力レコードは次のフィールドで構成されている必要があります：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必須/任意</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_logger</w:t>
            </w:r>
          </w:p>
        </w:tc>
        <w:tc>
          <w:p>
            <w:pPr>
              <w:spacing w:before="0" w:after="0"/>
            </w:pPr>
            <w:r>
              <w:t>必須</w:t>
            </w:r>
          </w:p>
        </w:tc>
        <w:tc>
          <w:p>
            <w:pPr>
              <w:spacing w:before="0" w:after="0"/>
            </w:pPr>
            <w:r>
              <w:t>32ビット整数</w:t>
            </w:r>
          </w:p>
        </w:tc>
        <w:tc>
          <w:p>
            <w:pPr>
              <w:spacing w:before="0" w:after="0"/>
            </w:pPr>
            <w:r>
              <w:t>ロガーID識別子</w:t>
            </w:r>
          </w:p>
        </w:tc>
      </w:tr>
      <w:tr>
        <w:tc>
          <w:p>
            <w:pPr>
              <w:spacing w:before="0" w:after="0"/>
            </w:pPr>
            <w:r>
              <w:t>_rule</w:t>
            </w:r>
          </w:p>
        </w:tc>
        <w:tc>
          <w:p>
            <w:pPr>
              <w:spacing w:before="0" w:after="0"/>
            </w:pPr>
            <w:r>
              <w:t>必須</w:t>
            </w:r>
          </w:p>
        </w:tc>
        <w:tc>
          <w:p>
            <w:pPr>
              <w:spacing w:before="0" w:after="0"/>
            </w:pPr>
            <w:r>
              <w:t>32ビット整数</w:t>
            </w:r>
          </w:p>
        </w:tc>
        <w:tc>
          <w:p>
            <w:pPr>
              <w:spacing w:before="0" w:after="0"/>
            </w:pPr>
            <w:r>
              <w:t>ストリーム検出シナリオID識別子</w:t>
            </w:r>
          </w:p>
        </w:tc>
      </w:tr>
      <w:tr>
        <w:tc>
          <w:p>
            <w:pPr>
              <w:spacing w:before="0" w:after="0"/>
            </w:pPr>
            <w:r>
              <w:t>_time</w:t>
            </w:r>
          </w:p>
        </w:tc>
        <w:tc>
          <w:p>
            <w:pPr>
              <w:spacing w:before="0" w:after="0"/>
            </w:pPr>
            <w:r>
              <w:t>任意</w:t>
            </w:r>
          </w:p>
        </w:tc>
        <w:tc>
          <w:p>
            <w:pPr>
              <w:spacing w:before="0" w:after="0"/>
            </w:pPr>
            <w:r>
              <w:t>日時</w:t>
            </w:r>
          </w:p>
        </w:tc>
        <w:tc>
          <w:p>
            <w:pPr>
              <w:spacing w:before="0" w:after="0"/>
            </w:pPr>
            <w:r>
              <w:t>元イベント発生時刻。値がない場合や型が一致しない場合は、入力時点の時刻として処理されます。</w:t>
            </w:r>
          </w:p>
        </w:tc>
      </w:tr>
      <w:tr>
        <w:tc>
          <w:p>
            <w:pPr>
              <w:spacing w:before="0" w:after="0"/>
            </w:pPr>
            <w:r>
              <w:t>emp_key</w:t>
            </w:r>
          </w:p>
        </w:tc>
        <w:tc>
          <w:p>
            <w:pPr>
              <w:spacing w:before="0" w:after="0"/>
            </w:pPr>
            <w:r>
              <w:t>任意</w:t>
            </w:r>
          </w:p>
        </w:tc>
        <w:tc>
          <w:p>
            <w:pPr>
              <w:spacing w:before="0" w:after="0"/>
            </w:pPr>
            <w:r>
              <w:t>文字列</w:t>
            </w:r>
          </w:p>
        </w:tc>
        <w:tc>
          <w:p>
            <w:pPr>
              <w:spacing w:before="0" w:after="0"/>
            </w:pPr>
            <w:r>
              <w:t>従業員番号</w:t>
            </w:r>
          </w:p>
        </w:tc>
      </w:tr>
      <w:tr>
        <w:tc>
          <w:p>
            <w:pPr>
              <w:spacing w:before="0" w:after="0"/>
            </w:pPr>
            <w:r>
              <w:t>emp_name</w:t>
            </w:r>
          </w:p>
        </w:tc>
        <w:tc>
          <w:p>
            <w:pPr>
              <w:spacing w:before="0" w:after="0"/>
            </w:pPr>
            <w:r>
              <w:t>任意</w:t>
            </w:r>
          </w:p>
        </w:tc>
        <w:tc>
          <w:p>
            <w:pPr>
              <w:spacing w:before="0" w:after="0"/>
            </w:pPr>
            <w:r>
              <w:t>文字列</w:t>
            </w:r>
          </w:p>
        </w:tc>
        <w:tc>
          <w:p>
            <w:pPr>
              <w:spacing w:before="0" w:after="0"/>
            </w:pPr>
            <w:r>
              <w:t>従業員氏名</w:t>
            </w:r>
          </w:p>
        </w:tc>
      </w:tr>
      <w:tr>
        <w:tc>
          <w:p>
            <w:pPr>
              <w:spacing w:before="0" w:after="0"/>
            </w:pPr>
            <w:r>
              <w:t>host_ip</w:t>
            </w:r>
          </w:p>
        </w:tc>
        <w:tc>
          <w:p>
            <w:pPr>
              <w:spacing w:before="0" w:after="0"/>
            </w:pPr>
            <w:r>
              <w:t>任意</w:t>
            </w:r>
          </w:p>
        </w:tc>
        <w:tc>
          <w:p>
            <w:pPr>
              <w:spacing w:before="0" w:after="0"/>
            </w:pPr>
            <w:r>
              <w:t>IPアドレス</w:t>
            </w:r>
          </w:p>
        </w:tc>
        <w:tc>
          <w:p>
            <w:pPr>
              <w:spacing w:before="0" w:after="0"/>
            </w:pPr>
            <w:r>
              <w:t>社内ホストIP</w:t>
            </w:r>
          </w:p>
        </w:tc>
      </w:tr>
      <w:tr>
        <w:tc>
          <w:p>
            <w:pPr>
              <w:spacing w:before="0" w:after="0"/>
            </w:pPr>
            <w:r>
              <w:t>src_ip</w:t>
            </w:r>
          </w:p>
        </w:tc>
        <w:tc>
          <w:p>
            <w:pPr>
              <w:spacing w:before="0" w:after="0"/>
            </w:pPr>
            <w:r>
              <w:t>任意</w:t>
            </w:r>
          </w:p>
        </w:tc>
        <w:tc>
          <w:p>
            <w:pPr>
              <w:spacing w:before="0" w:after="0"/>
            </w:pPr>
            <w:r>
              <w:t>IPアドレス</w:t>
            </w:r>
          </w:p>
        </w:tc>
        <w:tc>
          <w:p>
            <w:pPr>
              <w:spacing w:before="0" w:after="0"/>
            </w:pPr>
            <w:r>
              <w:t>送信元IP</w:t>
            </w:r>
          </w:p>
        </w:tc>
      </w:tr>
      <w:tr>
        <w:tc>
          <w:p>
            <w:pPr>
              <w:spacing w:before="0" w:after="0"/>
            </w:pPr>
            <w:r>
              <w:t>src_country</w:t>
            </w:r>
          </w:p>
        </w:tc>
        <w:tc>
          <w:p>
            <w:pPr>
              <w:spacing w:before="0" w:after="0"/>
            </w:pPr>
            <w:r>
              <w:t>任意</w:t>
            </w:r>
          </w:p>
        </w:tc>
        <w:tc>
          <w:p>
            <w:pPr>
              <w:spacing w:before="0" w:after="0"/>
            </w:pPr>
            <w:r>
              <w:t>文字列</w:t>
            </w:r>
          </w:p>
        </w:tc>
        <w:tc>
          <w:p>
            <w:pPr>
              <w:spacing w:before="0" w:after="0"/>
            </w:pPr>
            <w:r>
              <w:t>送信元ISO国コード</w:t>
            </w:r>
          </w:p>
        </w:tc>
      </w:tr>
      <w:tr>
        <w:tc>
          <w:p>
            <w:pPr>
              <w:spacing w:before="0" w:after="0"/>
            </w:pPr>
            <w:r>
              <w:t>src_port</w:t>
            </w:r>
          </w:p>
        </w:tc>
        <w:tc>
          <w:p>
            <w:pPr>
              <w:spacing w:before="0" w:after="0"/>
            </w:pPr>
            <w:r>
              <w:t>任意</w:t>
            </w:r>
          </w:p>
        </w:tc>
        <w:tc>
          <w:p>
            <w:pPr>
              <w:spacing w:before="0" w:after="0"/>
            </w:pPr>
            <w:r>
              <w:t>32ビット整数</w:t>
            </w:r>
          </w:p>
        </w:tc>
        <w:tc>
          <w:p>
            <w:pPr>
              <w:spacing w:before="0" w:after="0"/>
            </w:pPr>
            <w:r>
              <w:t>送信元ポート</w:t>
            </w:r>
          </w:p>
        </w:tc>
      </w:tr>
      <w:tr>
        <w:tc>
          <w:p>
            <w:pPr>
              <w:spacing w:before="0" w:after="0"/>
            </w:pPr>
            <w:r>
              <w:t>dst_ip</w:t>
            </w:r>
          </w:p>
        </w:tc>
        <w:tc>
          <w:p>
            <w:pPr>
              <w:spacing w:before="0" w:after="0"/>
            </w:pPr>
            <w:r>
              <w:t>任意</w:t>
            </w:r>
          </w:p>
        </w:tc>
        <w:tc>
          <w:p>
            <w:pPr>
              <w:spacing w:before="0" w:after="0"/>
            </w:pPr>
            <w:r>
              <w:t>IPアドレス</w:t>
            </w:r>
          </w:p>
        </w:tc>
        <w:tc>
          <w:p>
            <w:pPr>
              <w:spacing w:before="0" w:after="0"/>
            </w:pPr>
            <w:r>
              <w:t>宛先IP</w:t>
            </w:r>
          </w:p>
        </w:tc>
      </w:tr>
      <w:tr>
        <w:tc>
          <w:p>
            <w:pPr>
              <w:spacing w:before="0" w:after="0"/>
            </w:pPr>
            <w:r>
              <w:t>dst_country</w:t>
            </w:r>
          </w:p>
        </w:tc>
        <w:tc>
          <w:p>
            <w:pPr>
              <w:spacing w:before="0" w:after="0"/>
            </w:pPr>
            <w:r>
              <w:t>任意</w:t>
            </w:r>
          </w:p>
        </w:tc>
        <w:tc>
          <w:p>
            <w:pPr>
              <w:spacing w:before="0" w:after="0"/>
            </w:pPr>
            <w:r>
              <w:t>文字列</w:t>
            </w:r>
          </w:p>
        </w:tc>
        <w:tc>
          <w:p>
            <w:pPr>
              <w:spacing w:before="0" w:after="0"/>
            </w:pPr>
            <w:r>
              <w:t>宛先ISO国コード</w:t>
            </w:r>
          </w:p>
        </w:tc>
      </w:tr>
      <w:tr>
        <w:tc>
          <w:p>
            <w:pPr>
              <w:spacing w:before="0" w:after="0"/>
            </w:pPr>
            <w:r>
              <w:t>dst_port</w:t>
            </w:r>
          </w:p>
        </w:tc>
        <w:tc>
          <w:p>
            <w:pPr>
              <w:spacing w:before="0" w:after="0"/>
            </w:pPr>
            <w:r>
              <w:t>任意</w:t>
            </w:r>
          </w:p>
        </w:tc>
        <w:tc>
          <w:p>
            <w:pPr>
              <w:spacing w:before="0" w:after="0"/>
            </w:pPr>
            <w:r>
              <w:t>32ビット整数</w:t>
            </w:r>
          </w:p>
        </w:tc>
        <w:tc>
          <w:p>
            <w:pPr>
              <w:spacing w:before="0" w:after="0"/>
            </w:pPr>
            <w:r>
              <w:t>宛先ポート</w:t>
            </w:r>
          </w:p>
        </w:tc>
      </w:tr>
      <w:tr>
        <w:tc>
          <w:p>
            <w:pPr>
              <w:spacing w:before="0" w:after="0"/>
            </w:pPr>
            <w:r>
              <w:t>protocol</w:t>
            </w:r>
          </w:p>
        </w:tc>
        <w:tc>
          <w:p>
            <w:pPr>
              <w:spacing w:before="0" w:after="0"/>
            </w:pPr>
            <w:r>
              <w:t>任意</w:t>
            </w:r>
          </w:p>
        </w:tc>
        <w:tc>
          <w:p>
            <w:pPr>
              <w:spacing w:before="0" w:after="0"/>
            </w:pPr>
            <w:r>
              <w:t>文字列</w:t>
            </w:r>
          </w:p>
        </w:tc>
        <w:tc>
          <w:p>
            <w:pPr>
              <w:spacing w:before="0" w:after="0"/>
            </w:pPr>
            <w:r>
              <w:t>プロトコル</w:t>
            </w:r>
          </w:p>
        </w:tc>
      </w:tr>
      <w:tr>
        <w:tc>
          <w:p>
            <w:pPr>
              <w:spacing w:before="0" w:after="0"/>
            </w:pPr>
            <w:r>
              <w:t>action</w:t>
            </w:r>
          </w:p>
        </w:tc>
        <w:tc>
          <w:p>
            <w:pPr>
              <w:spacing w:before="0" w:after="0"/>
            </w:pPr>
            <w:r>
              <w:t>任意</w:t>
            </w:r>
          </w:p>
        </w:tc>
        <w:tc>
          <w:p>
            <w:pPr>
              <w:spacing w:before="0" w:after="0"/>
            </w:pPr>
            <w:r>
              <w:t>文字列</w:t>
            </w:r>
          </w:p>
        </w:tc>
        <w:tc>
          <w:p>
            <w:pPr>
              <w:spacing w:before="0" w:after="0"/>
            </w:pPr>
            <w:r>
              <w:t>対応方式</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