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asin()</w:t>
      </w:r>
    </w:p>
    <w:p>
      <w:r>
        <w:t>サインを適用したときに指定された数値となる角度を返します。</w:t>
      </w:r>
    </w:p>
    <w:p>
      <w:pPr>
        <w:pStyle w:val="4"/>
      </w:pPr>
      <w:r>
        <w:t>構文</w:t>
      </w:r>
    </w:p>
    <w:p>
      <w:pPr>
        <w:pStyle w:val="ab"/>
      </w:pPr>
      <w:r>
        <w:t>asin(RADIAN_EXPR)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ラジアン（radian）表現式。数値以外の引数が指定された場合は null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asin=asin(0.4997701026431024)</w:t>
        <w:cr/>
      </w:r>
      <w:r>
        <w:t>=&gt; 0.5233333333333333 （30 * 3.14 / 180）</w:t>
        <w:cr/>
      </w:r>
      <w:r>
        <w:t/>
        <w:cr/>
      </w:r>
      <w:r>
        <w:t>json "{}" | eval asin=asin(0.8657598394923444)</w:t>
        <w:cr/>
      </w:r>
      <w:r>
        <w:t>=&gt; 1.0466666666666666 （60 * 3.14 / 180）</w:t>
        <w:cr/>
      </w:r>
      <w:r>
        <w:t/>
        <w:cr/>
      </w:r>
      <w:r>
        <w:t>json "{}" | eval asin=asin(0.9999996829318346)</w:t>
        <w:cr/>
      </w:r>
      <w:r>
        <w:t>=&gt; 1.5699999999999876 （90 * 3.14 / 180）</w:t>
        <w:cr/>
      </w:r>
      <w:r>
        <w:t/>
        <w:cr/>
      </w:r>
      <w:r>
        <w:t>json "{}" | eval asin=asin(0) =&gt; 0</w:t>
        <w:cr/>
      </w:r>
      <w:r>
        <w:t/>
        <w:cr/>
      </w:r>
      <w:r>
        <w:t>json "{}" | eval asin=asin("0")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