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evtctxdel</w:t>
      </w:r>
    </w:p>
    <w:p>
      <w:r>
        <w:t>入力データが条件式と一致する場合、指定されたキーでイベントコンテキストを削除します。</w:t>
      </w:r>
    </w:p>
    <w:p>
      <w:pPr>
        <w:pStyle w:val="4"/>
      </w:pPr>
      <w:r>
        <w:t>構文</w:t>
      </w:r>
    </w:p>
    <w:p>
      <w:pPr>
        <w:pStyle w:val="ab"/>
      </w:pPr>
      <w:r>
        <w:t>evtctxdel {dynamic=t|topic=STR} key=KEY_FIELD CONDITIONAL_EXPR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dynamic=BOOL</w:t>
      </w:r>
    </w:p>
    <w:p>
      <w:pPr>
        <w:ind w:left="400"/>
      </w:pPr>
      <w:r>
        <w:t>入力レコードから</w:t>
      </w:r>
      <w:r>
        <w:rPr>
          <w:rStyle w:val="af4"/>
        </w:rPr>
        <w:t>topic</w:t>
      </w:r>
      <w:r>
        <w:t xml:space="preserve">を受け取り動的に使用する機能（デフォルト: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入力レコードから動的に</w:t>
      </w:r>
      <w:r>
        <w:rPr>
          <w:rStyle w:val="af4"/>
        </w:rPr>
        <w:t>topic</w:t>
      </w:r>
      <w:r>
        <w:t>を受け取って使用します。この値を設定した場合、</w:t>
      </w:r>
      <w:r>
        <w:rPr>
          <w:rStyle w:val="af4"/>
        </w:rPr>
        <w:t>topic</w:t>
      </w:r>
      <w:r>
        <w:t>オプションは使用できません。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使用しません</w:t>
      </w:r>
    </w:p>
    <w:p>
      <w:r>
        <w:rPr>
          <w:rStyle w:val="af4"/>
          <w:b w:val="on"/>
        </w:rPr>
        <w:t>topic=STR</w:t>
      </w:r>
    </w:p>
    <w:p>
      <w:pPr>
        <w:ind w:left="400"/>
      </w:pPr>
      <w:r>
        <w:t>イベントコンテキストの名称（トピック）。トピックはインメモリデータベースのテーブル名と同様の役割を持ちます。</w:t>
      </w:r>
      <w:r>
        <w:rPr>
          <w:rStyle w:val="af4"/>
        </w:rPr>
        <w:t>dynamic=t</w:t>
      </w:r>
      <w:r>
        <w:t>の場合、このオプションは使用できません。</w:t>
      </w:r>
    </w:p>
    <w:p>
      <w:r>
        <w:rPr>
          <w:rStyle w:val="af4"/>
          <w:b w:val="on"/>
        </w:rPr>
        <w:t>key=KEY_FIELD</w:t>
      </w:r>
    </w:p>
    <w:p>
      <w:pPr>
        <w:ind w:left="400"/>
      </w:pPr>
      <w:r>
        <w:t>イベントコンテキストを区別するためのキー値を抽出するフィールド</w:t>
      </w:r>
    </w:p>
    <w:p>
      <w:r>
        <w:rPr>
          <w:rStyle w:val="af4"/>
          <w:b w:val="on"/>
        </w:rPr>
        <w:t>CONDITIONAL_EXPR</w:t>
      </w:r>
    </w:p>
    <w:p>
      <w:pPr>
        <w:ind w:left="400"/>
      </w:pPr>
      <w:r>
        <w:t>削除対象となるイベントコンテキストの条件式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