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evtctxget()</w:t>
      </w:r>
    </w:p>
    <w:p>
      <w:r>
        <w:t>キーに関連付けられたイベントコンテキストを選択し、属性情報を参照します。指定したキーを持つイベントコンテキストが存在しない場合は null を返します。</w:t>
      </w:r>
    </w:p>
    <w:p>
      <w:pPr>
        <w:pStyle w:val="4"/>
      </w:pPr>
      <w:r>
        <w:t>構文</w:t>
      </w:r>
    </w:p>
    <w:p>
      <w:pPr>
        <w:pStyle w:val="ab"/>
      </w:pPr>
      <w:r>
        <w:t>evtctxget(TOPIC, KEY, ATTR)</w:t>
      </w:r>
    </w:p>
    <w:p>
      <w:pPr>
        <w:pStyle w:val="a7"/>
      </w:pPr>
      <w:r>
        <w:t>必須パラメータ</w:t>
      </w:r>
    </w:p>
    <w:p>
      <w:r>
        <w:rPr>
          <w:rStyle w:val="af4"/>
          <w:b w:val="on"/>
        </w:rPr>
        <w:t>TOPIC</w:t>
      </w:r>
    </w:p>
    <w:p>
      <w:pPr>
        <w:ind w:left="400"/>
      </w:pPr>
      <w:r>
        <w:t>参照対象のイベントコンテキストのトピック</w:t>
      </w:r>
    </w:p>
    <w:p>
      <w:r>
        <w:rPr>
          <w:rStyle w:val="af4"/>
          <w:b w:val="on"/>
        </w:rPr>
        <w:t>KEY</w:t>
      </w:r>
    </w:p>
    <w:p>
      <w:pPr>
        <w:ind w:left="400"/>
      </w:pPr>
      <w:r>
        <w:t>参照対象のイベントキー</w:t>
      </w:r>
    </w:p>
    <w:p>
      <w:r>
        <w:rPr>
          <w:rStyle w:val="af4"/>
          <w:b w:val="on"/>
        </w:rPr>
        <w:t>ATTR</w:t>
      </w:r>
    </w:p>
    <w:p>
      <w:pPr>
        <w:ind w:left="400"/>
      </w:pPr>
      <w:r>
        <w:t>属性文字列。以下のいずれかの文字列を指定できます：</w:t>
      </w:r>
    </w:p>
    <w:p>
      <w:pPr>
        <w:numPr>
          <w:numId w:val="6"/>
        </w:numPr>
        <w:spacing w:before="0" w:after="0"/>
        <w:ind w:left="360" w:hanging="360"/>
      </w:pPr>
      <w:r>
        <w:rPr>
          <w:rStyle w:val="af4"/>
        </w:rPr>
        <w:t>counter</w:t>
      </w:r>
      <w:r>
        <w:t>: イベントカウンター。同一キーに対してイベントが発生した回数を整数で返します。常に1以上の値を返します。</w:t>
      </w:r>
    </w:p>
    <w:p>
      <w:pPr>
        <w:numPr>
          <w:numId w:val="6"/>
        </w:numPr>
        <w:spacing w:before="0" w:after="0"/>
        <w:ind w:left="360" w:hanging="360"/>
      </w:pPr>
      <w:r>
        <w:rPr>
          <w:rStyle w:val="af4"/>
        </w:rPr>
        <w:t>created</w:t>
      </w:r>
      <w:r>
        <w:t>: イベントが最初に発生した時刻を日付型で返します。</w:t>
      </w:r>
    </w:p>
    <w:p>
      <w:pPr>
        <w:numPr>
          <w:numId w:val="6"/>
        </w:numPr>
        <w:spacing w:before="0" w:after="0"/>
        <w:ind w:left="360" w:hanging="360"/>
      </w:pPr>
      <w:r>
        <w:rPr>
          <w:rStyle w:val="af4"/>
        </w:rPr>
        <w:t>expire</w:t>
      </w:r>
      <w:r>
        <w:t>: 有効期限が指定されている場合、イベントコンテキストが削除される時刻を日付型で返します。</w:t>
      </w:r>
    </w:p>
    <w:p>
      <w:pPr>
        <w:numPr>
          <w:numId w:val="6"/>
        </w:numPr>
        <w:spacing w:before="0" w:after="0"/>
        <w:ind w:left="360" w:hanging="360"/>
      </w:pPr>
      <w:r>
        <w:rPr>
          <w:rStyle w:val="af4"/>
        </w:rPr>
        <w:t>timeout</w:t>
      </w:r>
      <w:r>
        <w:t>: タイムアウトが指定されている場合、イベントコンテキストがタイムアウトにより削除される時刻を日付型で返します。</w:t>
      </w:r>
    </w:p>
    <w:p>
      <w:pPr>
        <w:numPr>
          <w:numId w:val="6"/>
        </w:numPr>
        <w:spacing w:before="0" w:after="0"/>
        <w:ind w:left="360" w:hanging="360"/>
      </w:pPr>
      <w:r>
        <w:rPr>
          <w:rStyle w:val="af4"/>
        </w:rPr>
        <w:t>rows</w:t>
      </w:r>
      <w:r>
        <w:t>: 現在のイベントコンテキストに保存されているすべてのレコードを配列で返します。</w:t>
      </w:r>
    </w:p>
    <w:p>
      <w:pPr>
        <w:pStyle w:val="4"/>
      </w:pPr>
      <w:r>
        <w:t>使用例</w:t>
      </w:r>
    </w:p>
    <w:p>
      <w:r>
        <w:t>トピックが txmatch、txkey が 001122、タイムアウトが10秒のイベントコンテキストが存在する場合：</w:t>
      </w:r>
    </w:p>
    <w:p>
      <w:pPr>
        <w:pStyle w:val="ae"/>
      </w:pPr>
      <w:r>
        <w:t>evtctxget("txmatch", "001122", "counter") =&gt; 1</w:t>
        <w:cr/>
      </w:r>
      <w:r>
        <w:t>evtctxget("txmatch", "001122", "created") =&gt; "Fri May 02 15:21:50 KST 2014"</w:t>
        <w:cr/>
      </w:r>
      <w:r>
        <w:t>evtctxget("txmatch", "001122", "expire") =&gt; null</w:t>
        <w:cr/>
      </w:r>
      <w:r>
        <w:t>evtctxget("txmatch", "001122", "timeout") =&gt; "Fri May 02 15:22:00 KST 2014"</w:t>
        <w:cr/>
      </w:r>
      <w:r>
        <w:t>evtctxget("txmatch", "001122", "rows") =&gt; [{txkey=001122, type=send}]</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