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foreach()</w:t>
      </w:r>
    </w:p>
    <w:p>
      <w:r>
        <w:t>配列のすべての要素に対して、指定された式の演算を実行します。</w:t>
      </w:r>
    </w:p>
    <w:p>
      <w:pPr>
        <w:pStyle w:val="4"/>
      </w:pPr>
      <w:r>
        <w:t>構文</w:t>
      </w:r>
    </w:p>
    <w:p>
      <w:pPr>
        <w:pStyle w:val="ab"/>
      </w:pPr>
      <w:r>
        <w:t>foreach(OP_EXPR, LIST_EXPR_1, LIST_EXPR_2, ...)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OP_EXPR</w:t>
      </w:r>
    </w:p>
    <w:p>
      <w:pPr>
        <w:ind w:left="400"/>
      </w:pPr>
      <w:r>
        <w:t xml:space="preserve">配列要素間で実行する演算式。最初の配列の要素は </w:t>
      </w:r>
      <w:r>
        <w:rPr>
          <w:rStyle w:val="af4"/>
        </w:rPr>
        <w:t>_1</w:t>
      </w:r>
      <w:r>
        <w:t xml:space="preserve">、2番目の配列の要素は </w:t>
      </w:r>
      <w:r>
        <w:rPr>
          <w:rStyle w:val="af4"/>
        </w:rPr>
        <w:t>_2</w:t>
      </w:r>
      <w:r>
        <w:t xml:space="preserve">、N番目の配列要素は </w:t>
      </w:r>
      <w:r>
        <w:rPr>
          <w:rStyle w:val="af4"/>
        </w:rPr>
        <w:t>_N</w:t>
      </w:r>
      <w:r>
        <w:t xml:space="preserve"> というパラメータで参照します。</w:t>
      </w:r>
    </w:p>
    <w:p>
      <w:r>
        <w:rPr>
          <w:rStyle w:val="af4"/>
          <w:b w:val="on"/>
        </w:rPr>
        <w:t>LIST_EXPR_1, LIST_EXPR_2, ...</w:t>
      </w:r>
    </w:p>
    <w:p>
      <w:pPr>
        <w:ind w:left="400"/>
      </w:pPr>
      <w:r>
        <w:t>配列を返す式をカンマ（</w:t>
      </w:r>
      <w:r>
        <w:rPr>
          <w:rStyle w:val="af4"/>
        </w:rPr>
        <w:t>,</w:t>
      </w:r>
      <w:r>
        <w:t>）で区切って指定します。</w:t>
      </w:r>
    </w:p>
    <w:p>
      <w:pPr>
        <w:pStyle w:val="4"/>
      </w:pPr>
      <w:r>
        <w:t>説明</w:t>
      </w:r>
    </w:p>
    <w:p>
      <w:r>
        <w:t>引数として渡された配列の長さが異なる場合、最も長い配列の要素数に合わせて、短い配列には null の要素を追加した上で演算を実行します。たとえば、1つ目の配列が5要素、2つ目の配列が3要素の場合、2つ目の配列に null の要素を2つ追加してから演算を行います。</w:t>
      </w:r>
    </w:p>
    <w:p>
      <w:r>
        <w:t xml:space="preserve">引数としてリストではなくスカラ値が渡された場合は、リストとして複製・拡張され、1つ目のリストを </w:t>
      </w:r>
      <w:r>
        <w:rPr>
          <w:rStyle w:val="af4"/>
        </w:rPr>
        <w:t>_1</w:t>
      </w:r>
      <w:r>
        <w:t xml:space="preserve">、2つ目のリストを </w:t>
      </w:r>
      <w:r>
        <w:rPr>
          <w:rStyle w:val="af4"/>
        </w:rPr>
        <w:t>_2</w:t>
      </w:r>
      <w:r>
        <w:t xml:space="preserve"> のように置換して </w:t>
      </w:r>
      <w:r>
        <w:rPr>
          <w:rStyle w:val="af4"/>
        </w:rPr>
        <w:t>OP_EXPR</w:t>
      </w:r>
      <w:r>
        <w:t xml:space="preserve"> に従ってそれぞれ演算します。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 xml:space="preserve">| eval arr1= array(-1, -2, -3, -4, -5), arr2= array(1,2,3,4,5) </w:t>
        <w:cr/>
      </w:r>
      <w:r>
        <w:t xml:space="preserve">| eval _output = foreach(_1 * _2, arr1, arr2) </w:t>
        <w:cr/>
      </w:r>
      <w:r>
        <w:t>| order arr1, arr2, _output</w:t>
        <w:cr/>
      </w:r>
      <w:r>
        <w:t>=&gt; [-1,-4,-9,-16,-25]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