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hdfs</w:t>
      </w:r>
    </w:p>
    <w:p>
      <w:r>
        <w:t>HDFSを探索したり、クエリ結果をファイルとして転送することができます。</w:t>
      </w:r>
    </w:p>
    <w:p>
      <w:pPr>
        <w:pStyle w:val="4"/>
      </w:pPr>
      <w:r>
        <w:t>構文</w:t>
      </w:r>
    </w:p>
    <w:p>
      <w:r>
        <w:t>ファイル一覧の表示</w:t>
      </w:r>
    </w:p>
    <w:p>
      <w:pPr>
        <w:pStyle w:val="ab"/>
      </w:pPr>
      <w:r>
        <w:t>hdfs PROFILE {ls|lsr} PATH</w:t>
      </w:r>
    </w:p>
    <w:p>
      <w:r>
        <w:t>ファイル内容の読み取り</w:t>
      </w:r>
    </w:p>
    <w:p>
      <w:pPr>
        <w:pStyle w:val="ab"/>
      </w:pPr>
      <w:r>
        <w:t>hdfs PROFILE cat [format=csv|json|sequence] [limit=INT] [offset=INT] PATH</w:t>
      </w:r>
    </w:p>
    <w:p>
      <w:r>
        <w:t>特定レコードのフィールド値をテキスト、CSV、JSON形式でファイル転送</w:t>
      </w:r>
    </w:p>
    <w:p>
      <w:pPr>
        <w:pStyle w:val="ab"/>
      </w:pPr>
      <w:r>
        <w:t>hdfs PROFILE put [format=csv|json] [limit=INT] [offset=INT] [partition=t] PATH</w:t>
      </w:r>
    </w:p>
    <w:p>
      <w:r>
        <w:t>特定レコードのフィールド値をHDFSシーケンス形式でファイル転送</w:t>
      </w:r>
    </w:p>
    <w:p>
      <w:pPr>
        <w:pStyle w:val="ab"/>
      </w:pPr>
      <w:r>
        <w:t>hdfs PROFILE put format=sequence [compression_type=block|record] [fields=FIELD,...] [key_type=HDFS_TYPE] [key_field=KEY_FIELD] [value_type=HDFS_TYPE] [value_field=VALUE_FIELD] PATH</w:t>
      </w:r>
    </w:p>
    <w:p>
      <w:pPr>
        <w:pStyle w:val="a7"/>
      </w:pPr>
      <w:r>
        <w:t>必須パラメータ</w:t>
      </w:r>
    </w:p>
    <w:p>
      <w:r>
        <w:rPr>
          <w:rStyle w:val="af4"/>
          <w:b w:val="on"/>
        </w:rPr>
        <w:t>PROFILE</w:t>
      </w:r>
    </w:p>
    <w:p>
      <w:pPr>
        <w:ind w:left="400"/>
      </w:pPr>
      <w:r>
        <w:t>HDFS接続に使用する接続プロファイル</w:t>
      </w:r>
    </w:p>
    <w:p>
      <w:pPr>
        <w:pStyle w:val="af1"/>
      </w:pPr>
      <w:r>
        <w:t>プロファイルはWebコンソールで構成できます。ENT-3.10.2009.0、SNR-3.1.2008.0配布バージョン以降、HDFSプロファイルは接続プロファイルに統合されました。</w:t>
      </w:r>
    </w:p>
    <w:p>
      <w:r>
        <w:rPr>
          <w:rStyle w:val="af4"/>
          <w:b w:val="on"/>
        </w:rPr>
        <w:t>{ls|lsr}</w:t>
      </w:r>
    </w:p>
    <w:p>
      <w:pPr>
        <w:ind w:left="400"/>
      </w:pPr>
      <w:r>
        <w:rPr>
          <w:rStyle w:val="af4"/>
        </w:rPr>
        <w:t>ls</w:t>
      </w:r>
      <w:r>
        <w:t>コマンドは</w:t>
      </w:r>
      <w:r>
        <w:rPr>
          <w:rStyle w:val="af4"/>
        </w:rPr>
        <w:t>PATH</w:t>
      </w:r>
      <w:r>
        <w:t>で指定したパスのファイル一覧を表示します。</w:t>
      </w:r>
      <w:r>
        <w:rPr>
          <w:rStyle w:val="af4"/>
        </w:rPr>
        <w:t>lsr</w:t>
      </w:r>
      <w:r>
        <w:t>は</w:t>
      </w:r>
      <w:r>
        <w:rPr>
          <w:rStyle w:val="af4"/>
        </w:rPr>
        <w:t>PATH</w:t>
      </w:r>
      <w:r>
        <w:t>で指定したディレクトリおよびその配下すべてのディレクトリを再帰的に探索します。</w:t>
      </w:r>
    </w:p>
    <w:p>
      <w:r>
        <w:rPr>
          <w:rStyle w:val="af4"/>
          <w:b w:val="on"/>
        </w:rPr>
        <w:t>cat</w:t>
      </w:r>
    </w:p>
    <w:p>
      <w:pPr>
        <w:ind w:left="400"/>
      </w:pPr>
      <w:r>
        <w:t>HDFSファイルシステム上のテキストファイル、CSVファイル、JSONファイル、HDFSシーケンスファイルの内容を参照します。</w:t>
      </w:r>
      <w:r>
        <w:rPr>
          <w:rStyle w:val="af4"/>
        </w:rPr>
        <w:t>format</w:t>
      </w:r>
      <w:r>
        <w:t>オプションで指定したファイル形式に従ってパースします。</w:t>
      </w:r>
    </w:p>
    <w:p>
      <w:pPr>
        <w:numPr>
          <w:numId w:val="6"/>
        </w:numPr>
        <w:spacing w:before="0" w:after="0"/>
        <w:ind w:left="360" w:hanging="360"/>
      </w:pPr>
      <w:r>
        <w:t>テキストベースファイルの場合、内容を</w:t>
      </w:r>
      <w:r>
        <w:rPr>
          <w:rStyle w:val="af4"/>
        </w:rPr>
        <w:t>line</w:t>
      </w:r>
      <w:r>
        <w:t>フィールドに出力します。</w:t>
      </w:r>
    </w:p>
    <w:p>
      <w:pPr>
        <w:numPr>
          <w:numId w:val="6"/>
        </w:numPr>
        <w:spacing w:before="0" w:after="0"/>
        <w:ind w:left="360" w:hanging="360"/>
      </w:pPr>
      <w:r>
        <w:t>CSV形式の場合、最初の行をフィールド行として認識します。データ内に改行が含まれていても、CSVルールに従えば複数行を1つのフィールド値として認識します。</w:t>
      </w:r>
    </w:p>
    <w:p>
      <w:pPr>
        <w:numPr>
          <w:numId w:val="6"/>
        </w:numPr>
        <w:spacing w:before="0" w:after="0"/>
        <w:ind w:left="360" w:hanging="360"/>
      </w:pPr>
      <w:r>
        <w:t>JSON形式の場合、ファイルを行単位で読み込みパースします。</w:t>
      </w:r>
    </w:p>
    <w:p>
      <w:pPr>
        <w:numPr>
          <w:numId w:val="6"/>
        </w:numPr>
        <w:spacing w:before="0" w:after="0"/>
        <w:ind w:left="360" w:hanging="360"/>
      </w:pPr>
      <w:r>
        <w:t>HDFSシーケンス形式の場合、HDFSのWritable実装をログプレッソ型（Javaのデータ型）に変換し、レコード単位で読み込みます。変換形式はログプレッソのHDFSデータ変換型を参照してください。</w:t>
      </w:r>
    </w:p>
    <w:p>
      <w:pPr>
        <w:numPr>
          <w:numId w:val="7"/>
        </w:numPr>
        <w:spacing w:before="0" w:after="0"/>
        <w:ind w:left="720" w:hanging="360"/>
      </w:pPr>
      <w:r>
        <w:t>キーフィールド名は</w:t>
      </w:r>
      <w:r>
        <w:rPr>
          <w:rStyle w:val="af4"/>
        </w:rPr>
        <w:t>key</w:t>
      </w:r>
      <w:r>
        <w:t>に指定されます。キーは元の型に関係なく文字列に変換されます。</w:t>
      </w:r>
    </w:p>
    <w:p>
      <w:pPr>
        <w:numPr>
          <w:numId w:val="7"/>
        </w:numPr>
        <w:spacing w:before="0" w:after="0"/>
        <w:ind w:left="720" w:hanging="360"/>
      </w:pPr>
      <w:r>
        <w:t>値フィールド名は値の型によって異なるフィールドが使用されます。</w:t>
      </w:r>
    </w:p>
    <w:p>
      <w:pPr>
        <w:numPr>
          <w:numId w:val="8"/>
        </w:numPr>
        <w:spacing w:before="0" w:after="0"/>
        <w:ind w:left="1080" w:hanging="360"/>
      </w:pPr>
      <w:r>
        <w:t>MapWritable型の場合：内部のキー・値マッピングが返される行のフィールドとして返します。Hadoopに内蔵されたWritable実装をログプレッソ型に変換して出力します。</w:t>
      </w:r>
    </w:p>
    <w:p>
      <w:pPr>
        <w:numPr>
          <w:numId w:val="8"/>
        </w:numPr>
        <w:spacing w:before="0" w:after="0"/>
        <w:ind w:left="1080" w:hanging="360"/>
      </w:pPr>
      <w:r>
        <w:t>MapWritable型でない場合：</w:t>
      </w:r>
      <w:r>
        <w:rPr>
          <w:rStyle w:val="af4"/>
        </w:rPr>
        <w:t>value</w:t>
      </w:r>
      <w:r>
        <w:t>フィールドに出力します。</w:t>
      </w:r>
    </w:p>
    <w:p>
      <w:r>
        <w:rPr>
          <w:rStyle w:val="af4"/>
          <w:b w:val="on"/>
        </w:rPr>
        <w:t>put</w:t>
      </w:r>
    </w:p>
    <w:p>
      <w:pPr>
        <w:ind w:left="400"/>
      </w:pPr>
      <w:r>
        <w:rPr>
          <w:rStyle w:val="af4"/>
        </w:rPr>
        <w:t>fields</w:t>
      </w:r>
      <w:r>
        <w:t>オプションで指定したフィールド値をHDFSファイルシステムにファイルとして転送します。ファイルは</w:t>
      </w:r>
      <w:r>
        <w:rPr>
          <w:rStyle w:val="af4"/>
        </w:rPr>
        <w:t>PATH</w:t>
      </w:r>
      <w:r>
        <w:t>で指定したパスに作成されます。</w:t>
      </w:r>
    </w:p>
    <w:p>
      <w:pPr>
        <w:numPr>
          <w:numId w:val="9"/>
        </w:numPr>
        <w:spacing w:before="0" w:after="0"/>
        <w:ind w:left="360" w:hanging="360"/>
      </w:pPr>
      <w:r>
        <w:t>テキスト形式の場合、</w:t>
      </w:r>
      <w:r>
        <w:rPr>
          <w:rStyle w:val="af4"/>
        </w:rPr>
        <w:t>fields</w:t>
      </w:r>
      <w:r>
        <w:t>オプションで指定したフィールド値を転送します。フィールドを指定しない場合は</w:t>
      </w:r>
      <w:r>
        <w:rPr>
          <w:rStyle w:val="af4"/>
        </w:rPr>
        <w:t>line</w:t>
      </w:r>
      <w:r>
        <w:t>フィールドの値を転送します。</w:t>
      </w:r>
    </w:p>
    <w:p>
      <w:pPr>
        <w:numPr>
          <w:numId w:val="9"/>
        </w:numPr>
        <w:spacing w:before="0" w:after="0"/>
        <w:ind w:left="360" w:hanging="360"/>
      </w:pPr>
      <w:r>
        <w:t>CSV形式の場合、1行目に</w:t>
      </w:r>
      <w:r>
        <w:rPr>
          <w:rStyle w:val="af4"/>
        </w:rPr>
        <w:t>fields</w:t>
      </w:r>
      <w:r>
        <w:t>オプションで指定したフィールド名リストを記録します。フィールド値がない場合は空文字列で表示します。</w:t>
      </w:r>
      <w:r>
        <w:rPr>
          <w:rStyle w:val="af4"/>
        </w:rPr>
        <w:t>fields</w:t>
      </w:r>
      <w:r>
        <w:t>オプションを指定しない場合は</w:t>
      </w:r>
      <w:r>
        <w:rPr>
          <w:rStyle w:val="af4"/>
        </w:rPr>
        <w:t>line</w:t>
      </w:r>
      <w:r>
        <w:t>フィールドの値を転送します。</w:t>
      </w:r>
    </w:p>
    <w:p>
      <w:pPr>
        <w:numPr>
          <w:numId w:val="9"/>
        </w:numPr>
        <w:spacing w:before="0" w:after="0"/>
        <w:ind w:left="360" w:hanging="360"/>
      </w:pPr>
      <w:r>
        <w:t>JSON形式の場合、</w:t>
      </w:r>
      <w:r>
        <w:rPr>
          <w:rStyle w:val="af4"/>
        </w:rPr>
        <w:t>fields</w:t>
      </w:r>
      <w:r>
        <w:t>オプションで指定したフィールド値のみ転送します。</w:t>
      </w:r>
      <w:r>
        <w:rPr>
          <w:rStyle w:val="af4"/>
        </w:rPr>
        <w:t>fields</w:t>
      </w:r>
      <w:r>
        <w:t>オプションを省略した場合はすべてのフィールド値を転送します。</w:t>
      </w:r>
    </w:p>
    <w:p>
      <w:pPr>
        <w:numPr>
          <w:numId w:val="9"/>
        </w:numPr>
        <w:spacing w:before="0" w:after="0"/>
        <w:ind w:left="360" w:hanging="360"/>
      </w:pPr>
      <w:r>
        <w:t>HDFSシーケンス形式の場合、以下の条件を除きシーケンス形式で転送します。変換形式はログプレッソのHDFSデータ変換型を参照してください。</w:t>
      </w:r>
    </w:p>
    <w:p>
      <w:pPr>
        <w:numPr>
          <w:numId w:val="10"/>
        </w:numPr>
        <w:spacing w:before="0" w:after="0"/>
        <w:ind w:left="720" w:hanging="360"/>
      </w:pPr>
      <w:r>
        <w:t>転送するレコードのキーまたは値のいずれかが空の場合、その行は転送しません。</w:t>
      </w:r>
    </w:p>
    <w:p>
      <w:pPr>
        <w:numPr>
          <w:numId w:val="10"/>
        </w:numPr>
        <w:spacing w:before="0" w:after="0"/>
        <w:ind w:left="720" w:hanging="360"/>
      </w:pPr>
      <w:r>
        <w:t>値と型が一致しない場合、</w:t>
      </w:r>
    </w:p>
    <w:p>
      <w:pPr>
        <w:numPr>
          <w:numId w:val="11"/>
        </w:numPr>
        <w:spacing w:before="0" w:after="0"/>
        <w:ind w:left="1080" w:hanging="360"/>
      </w:pPr>
      <w:r>
        <w:t>string型は文字列に変換します。</w:t>
      </w:r>
    </w:p>
    <w:p>
      <w:pPr>
        <w:numPr>
          <w:numId w:val="11"/>
        </w:numPr>
        <w:spacing w:before="0" w:after="0"/>
        <w:ind w:left="1080" w:hanging="360"/>
      </w:pPr>
      <w:r>
        <w:t>int、long、float、doubleなどの数値型は0に変換します。</w:t>
      </w:r>
    </w:p>
    <w:p>
      <w:pPr>
        <w:numPr>
          <w:numId w:val="10"/>
        </w:numPr>
        <w:spacing w:before="0" w:after="0"/>
        <w:ind w:left="720" w:hanging="360"/>
      </w:pPr>
      <w:r>
        <w:t>bool型はfalseに変換します。</w:t>
      </w:r>
    </w:p>
    <w:p>
      <w:pPr>
        <w:numPr>
          <w:numId w:val="10"/>
        </w:numPr>
        <w:spacing w:before="0" w:after="0"/>
        <w:ind w:left="720" w:hanging="360"/>
      </w:pPr>
      <w:r>
        <w:t>精度を損なわずに変換できる場合は変換後に出力します（例：long型が指定されているがint値が入力された場合、longに変換して出力）。</w:t>
      </w:r>
    </w:p>
    <w:p>
      <w:r>
        <w:rPr>
          <w:rStyle w:val="af4"/>
          <w:b w:val="on"/>
        </w:rPr>
        <w:t>PATH</w:t>
      </w:r>
    </w:p>
    <w:p>
      <w:pPr>
        <w:ind w:left="400"/>
      </w:pPr>
      <w:r>
        <w:t>ファイルの絶対パス</w:t>
      </w:r>
    </w:p>
    <w:p>
      <w:pPr>
        <w:pStyle w:val="a7"/>
      </w:pPr>
      <w:r>
        <w:t>オプションパラメータ</w:t>
      </w:r>
    </w:p>
    <w:p>
      <w:r>
        <w:rPr>
          <w:rStyle w:val="af4"/>
          <w:b w:val="on"/>
        </w:rPr>
        <w:t>compression_type=block|record</w:t>
      </w:r>
    </w:p>
    <w:p>
      <w:pPr>
        <w:ind w:left="400"/>
      </w:pPr>
      <w:r>
        <w:t>圧縮形式。このオプションがない場合は圧縮しません。</w:t>
      </w:r>
      <w:r>
        <w:rPr>
          <w:rStyle w:val="af4"/>
        </w:rPr>
        <w:t>record</w:t>
      </w:r>
      <w:r>
        <w:t>はレコード単位圧縮、</w:t>
      </w:r>
      <w:r>
        <w:rPr>
          <w:rStyle w:val="af4"/>
        </w:rPr>
        <w:t>block</w:t>
      </w:r>
      <w:r>
        <w:t>はブロック単位圧縮を意味します。</w:t>
      </w:r>
    </w:p>
    <w:p>
      <w:r>
        <w:rPr>
          <w:rStyle w:val="af4"/>
          <w:b w:val="on"/>
        </w:rPr>
        <w:t>format=csv|json|sequence</w:t>
      </w:r>
    </w:p>
    <w:p>
      <w:pPr>
        <w:ind w:left="400"/>
      </w:pPr>
      <w:r>
        <w:t>参照または転送するファイル形式。テキストファイルを参照または転送する場合はこのオプションを省略します。</w:t>
      </w:r>
    </w:p>
    <w:p>
      <w:r>
        <w:rPr>
          <w:rStyle w:val="af4"/>
          <w:b w:val="on"/>
        </w:rPr>
        <w:t>key_type=HDFS_TYPE</w:t>
      </w:r>
    </w:p>
    <w:p>
      <w:pPr>
        <w:ind w:left="400"/>
      </w:pPr>
      <w:r>
        <w:t>ログプレッソのHDFSデータ変換型でHDFS型に定義された型を指定します。</w:t>
      </w:r>
    </w:p>
    <w:p>
      <w:r>
        <w:rPr>
          <w:rStyle w:val="af4"/>
          <w:b w:val="on"/>
        </w:rPr>
        <w:t>key_field=KEY_FIELD</w:t>
      </w:r>
    </w:p>
    <w:p>
      <w:pPr>
        <w:ind w:left="400"/>
      </w:pPr>
      <w:r>
        <w:t>キーフィールド名。設定しない場合は1から始まるLongWritableカウンターを使用します。</w:t>
      </w:r>
    </w:p>
    <w:p>
      <w:r>
        <w:rPr>
          <w:rStyle w:val="af4"/>
          <w:b w:val="on"/>
        </w:rPr>
        <w:t>limit=INT</w:t>
      </w:r>
    </w:p>
    <w:p>
      <w:pPr>
        <w:ind w:left="400"/>
      </w:pPr>
      <w:r>
        <w:t>ファイルを読み込む際に出力する行数（デフォルト：無制限）。</w:t>
      </w:r>
    </w:p>
    <w:p>
      <w:r>
        <w:rPr>
          <w:rStyle w:val="af4"/>
          <w:b w:val="on"/>
        </w:rPr>
        <w:t>offset=INT</w:t>
      </w:r>
    </w:p>
    <w:p>
      <w:pPr>
        <w:ind w:left="400"/>
      </w:pPr>
      <w:r>
        <w:t>ファイルを読み込む際にスキップする行数（デフォルト：0）。</w:t>
      </w:r>
    </w:p>
    <w:p>
      <w:r>
        <w:rPr>
          <w:rStyle w:val="af4"/>
          <w:b w:val="on"/>
        </w:rPr>
        <w:t>partition=t</w:t>
      </w:r>
    </w:p>
    <w:p>
      <w:pPr>
        <w:ind w:left="400"/>
      </w:pPr>
      <w:r>
        <w:rPr>
          <w:rStyle w:val="af4"/>
        </w:rPr>
        <w:t>t</w:t>
      </w:r>
      <w:r>
        <w:t>に設定するとマクロを利用してディレクトリパスを指定できます。マクロを利用するとディレクトリやファイル名を時刻に応じて変更できます。</w:t>
      </w:r>
    </w:p>
    <w:p>
      <w:r>
        <w:rPr>
          <w:rStyle w:val="af4"/>
          <w:b w:val="on"/>
        </w:rPr>
        <w:t>fields=FIELD,...</w:t>
      </w:r>
    </w:p>
    <w:p>
      <w:pPr>
        <w:ind w:left="400"/>
      </w:pPr>
      <w:r>
        <w:rPr>
          <w:rStyle w:val="af4"/>
        </w:rPr>
        <w:t>put</w:t>
      </w:r>
      <w:r>
        <w:t>コマンドでHDFSに転送するフィールドリスト。区切り文字はカンマ（</w:t>
      </w:r>
      <w:r>
        <w:rPr>
          <w:rStyle w:val="af4"/>
        </w:rPr>
        <w:t>,</w:t>
      </w:r>
      <w:r>
        <w:t>）です。</w:t>
      </w:r>
    </w:p>
    <w:p>
      <w:r>
        <w:rPr>
          <w:rStyle w:val="af4"/>
          <w:b w:val="on"/>
        </w:rPr>
        <w:t>value_type=HDFS_TYPE</w:t>
      </w:r>
    </w:p>
    <w:p>
      <w:pPr>
        <w:ind w:left="400"/>
      </w:pPr>
      <w:r>
        <w:t>ログプレッソのHDFSデータ変換型でHDFS型に定義された型を指定します。</w:t>
      </w:r>
    </w:p>
    <w:p>
      <w:r>
        <w:rPr>
          <w:rStyle w:val="af4"/>
          <w:b w:val="on"/>
        </w:rPr>
        <w:t>value_field=VALUE_FIELD</w:t>
      </w:r>
    </w:p>
    <w:p>
      <w:pPr>
        <w:ind w:left="400"/>
      </w:pPr>
      <w:r>
        <w:t>値フィールド名。設定しない場合は全フィールドを1つのMapWritableとして転送します。</w:t>
      </w:r>
    </w:p>
    <w:p>
      <w:pPr>
        <w:pStyle w:val="4"/>
      </w:pPr>
      <w:r>
        <w:t>説明</w:t>
      </w:r>
    </w:p>
    <w:p>
      <w:r>
        <w:rPr>
          <w:rStyle w:val="af4"/>
        </w:rPr>
        <w:t>cat</w:t>
      </w:r>
      <w:r>
        <w:t>でファイルを読み取る際、</w:t>
      </w:r>
      <w:r>
        <w:rPr>
          <w:rStyle w:val="af4"/>
        </w:rPr>
        <w:t>PATH</w:t>
      </w:r>
      <w:r>
        <w:t>にワイルドカード（</w:t>
      </w:r>
      <w:r>
        <w:rPr>
          <w:rStyle w:val="af4"/>
        </w:rPr>
        <w:t>*</w:t>
      </w:r>
      <w:r>
        <w:t>）を使用すると、特定の文字列パターンを含むすべてのファイルを一度に参照できます。</w:t>
      </w:r>
    </w:p>
    <w:p>
      <w:r>
        <w:rPr>
          <w:rStyle w:val="af4"/>
        </w:rPr>
        <w:t>put</w:t>
      </w:r>
      <w:r>
        <w:t>でファイルを転送する際、</w:t>
      </w:r>
      <w:r>
        <w:rPr>
          <w:rStyle w:val="af4"/>
        </w:rPr>
        <w:t>partition</w:t>
      </w:r>
      <w:r>
        <w:t>オプションを</w:t>
      </w:r>
      <w:r>
        <w:rPr>
          <w:rStyle w:val="af4"/>
        </w:rPr>
        <w:t>t</w:t>
      </w:r>
      <w:r>
        <w:t>に設定すると、マクロを利用して時刻に応じてディレクトリやファイルパスを変更できます。パーティションオプションを指定し、パスにマクロを使用しない場合はクエリが失敗します。</w:t>
      </w:r>
    </w:p>
    <w:p>
      <w:r>
        <w:t>利用可能なマクロは</w:t>
      </w:r>
      <w:r>
        <w:rPr>
          <w:rStyle w:val="af4"/>
        </w:rPr>
        <w:t>{logtime:FMT}</w:t>
      </w:r>
      <w:r>
        <w:t>と</w:t>
      </w:r>
      <w:r>
        <w:rPr>
          <w:rStyle w:val="af4"/>
        </w:rPr>
        <w:t>{now:FMT}</w:t>
      </w:r>
      <w:r>
        <w:t>です。</w:t>
      </w:r>
    </w:p>
    <w:p>
      <w:pPr>
        <w:numPr>
          <w:numId w:val="12"/>
        </w:numPr>
        <w:spacing w:before="0" w:after="0"/>
        <w:ind w:left="360" w:hanging="360"/>
      </w:pPr>
      <w:r>
        <w:rPr>
          <w:rStyle w:val="af4"/>
        </w:rPr>
        <w:t>{logtime:FMT}</w:t>
      </w:r>
      <w:r>
        <w:t>：ログ発生時刻を基準にディレクトリやファイル名を付与</w:t>
      </w:r>
    </w:p>
    <w:p>
      <w:pPr>
        <w:numPr>
          <w:numId w:val="12"/>
        </w:numPr>
        <w:spacing w:before="0" w:after="0"/>
        <w:ind w:left="360" w:hanging="360"/>
      </w:pPr>
      <w:r>
        <w:rPr>
          <w:rStyle w:val="af4"/>
        </w:rPr>
        <w:t>{now:FMT}</w:t>
      </w:r>
      <w:r>
        <w:t>：現在時刻を基準にディレクトリやファイル名を付与</w:t>
      </w:r>
    </w:p>
    <w:p>
      <w:r>
        <w:t>マクロは中括弧（</w:t>
      </w:r>
      <w:r>
        <w:rPr>
          <w:rStyle w:val="af4"/>
        </w:rPr>
        <w:t>{ }</w:t>
      </w:r>
      <w:r>
        <w:t>）で囲んで入力します。入力例は使用例7番を参照してください。</w:t>
      </w:r>
    </w:p>
    <w:p>
      <w:r>
        <w:t>ログプレッソはJava標準データ型およびIPアドレスなどログプレッソで定義されたデータ型を使用します。HDFSからデータを取得または転送する際、HDFSデータ型に合わせて変換処理を行います。型ごとのデータ変換は以下の表を参照してください。</w:t>
      </w:r>
    </w:p>
    <w:p>
      <w:r>
        <w:rPr>
          <w:b w:val="on"/>
        </w:rPr>
        <w:t>ログプレッソとHDFSデータ変換型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ログプレッソ型</w:t>
            </w:r>
          </w:p>
        </w:tc>
        <w:tc>
          <w:tcPr>
            <w:shd w:fill="eeeeee"/>
          </w:tcPr>
          <w:p>
            <w:pPr>
              <w:spacing w:before="0" w:after="0"/>
            </w:pPr>
            <w:r>
              <w:rPr>
                <w:rFonts w:ascii="맑은 고딕" w:hAnsi="맑은 고딕" w:cs="맑은 고딕" w:eastAsia="맑은 고딕"/>
              </w:rPr>
              <w:t>HDFS型</w:t>
            </w:r>
          </w:p>
        </w:tc>
        <w:tc>
          <w:tcPr>
            <w:shd w:fill="eeeeee"/>
          </w:tcPr>
          <w:p>
            <w:pPr>
              <w:spacing w:before="0" w:after="0"/>
            </w:pPr>
            <w:r>
              <w:rPr>
                <w:rFonts w:ascii="맑은 고딕" w:hAnsi="맑은 고딕" w:cs="맑은 고딕" w:eastAsia="맑은 고딕"/>
              </w:rPr>
              <w:t>説明</w:t>
            </w:r>
          </w:p>
        </w:tc>
      </w:tr>
      <w:tr>
        <w:tc>
          <w:p>
            <w:pPr>
              <w:spacing w:before="0" w:after="0"/>
            </w:pPr>
            <w:r>
              <w:t>string</w:t>
            </w:r>
          </w:p>
        </w:tc>
        <w:tc>
          <w:p>
            <w:pPr>
              <w:spacing w:before="0" w:after="0"/>
            </w:pPr>
            <w:r>
              <w:t>Text</w:t>
            </w:r>
          </w:p>
        </w:tc>
        <w:tc>
          <w:p>
            <w:pPr>
              <w:spacing w:before="0" w:after="0"/>
            </w:pPr>
            <w:r>
              <w:t>文字列</w:t>
            </w:r>
          </w:p>
        </w:tc>
      </w:tr>
      <w:tr>
        <w:tc>
          <w:p>
            <w:pPr>
              <w:spacing w:before="0" w:after="0"/>
            </w:pPr>
            <w:r>
              <w:t>null</w:t>
            </w:r>
          </w:p>
        </w:tc>
        <w:tc>
          <w:p>
            <w:pPr>
              <w:spacing w:before="0" w:after="0"/>
            </w:pPr>
            <w:r>
              <w:t>NullWritable</w:t>
            </w:r>
          </w:p>
        </w:tc>
        <w:tc>
          <w:p>
            <w:pPr>
              <w:spacing w:before="0" w:after="0"/>
            </w:pPr>
            <w:r>
              <w:t>null</w:t>
            </w:r>
          </w:p>
        </w:tc>
      </w:tr>
      <w:tr>
        <w:tc>
          <w:p>
            <w:pPr>
              <w:spacing w:before="0" w:after="0"/>
            </w:pPr>
            <w:r>
              <w:t>bool</w:t>
            </w:r>
          </w:p>
        </w:tc>
        <w:tc>
          <w:p>
            <w:pPr>
              <w:spacing w:before="0" w:after="0"/>
            </w:pPr>
            <w:r>
              <w:t>BooleanWritable</w:t>
            </w:r>
          </w:p>
        </w:tc>
        <w:tc>
          <w:p>
            <w:pPr>
              <w:spacing w:before="0" w:after="0"/>
            </w:pPr>
            <w:r>
              <w:t>ブール（真/偽）</w:t>
            </w:r>
          </w:p>
        </w:tc>
      </w:tr>
      <w:tr>
        <w:tc>
          <w:p>
            <w:pPr>
              <w:spacing w:before="0" w:after="0"/>
            </w:pPr>
            <w:r>
              <w:t>int</w:t>
            </w:r>
          </w:p>
        </w:tc>
        <w:tc>
          <w:p>
            <w:pPr>
              <w:spacing w:before="0" w:after="0"/>
            </w:pPr>
            <w:r>
              <w:t>IntWritable, VIntWritable</w:t>
            </w:r>
          </w:p>
        </w:tc>
        <w:tc>
          <w:p>
            <w:pPr>
              <w:spacing w:before="0" w:after="0"/>
            </w:pPr>
            <w:r>
              <w:t>4バイト（32ビット）整数</w:t>
            </w:r>
          </w:p>
        </w:tc>
      </w:tr>
      <w:tr>
        <w:tc>
          <w:p>
            <w:pPr>
              <w:spacing w:before="0" w:after="0"/>
            </w:pPr>
            <w:r>
              <w:t>long</w:t>
            </w:r>
          </w:p>
        </w:tc>
        <w:tc>
          <w:p>
            <w:pPr>
              <w:spacing w:before="0" w:after="0"/>
            </w:pPr>
            <w:r>
              <w:t>LongWritable, VLongWritable</w:t>
            </w:r>
          </w:p>
        </w:tc>
        <w:tc>
          <w:p>
            <w:pPr>
              <w:spacing w:before="0" w:after="0"/>
            </w:pPr>
            <w:r>
              <w:t>8バイト（64ビット）整数</w:t>
            </w:r>
          </w:p>
        </w:tc>
      </w:tr>
      <w:tr>
        <w:tc>
          <w:p>
            <w:pPr>
              <w:spacing w:before="0" w:after="0"/>
            </w:pPr>
            <w:r>
              <w:t>float</w:t>
            </w:r>
          </w:p>
        </w:tc>
        <w:tc>
          <w:p>
            <w:pPr>
              <w:spacing w:before="0" w:after="0"/>
            </w:pPr>
            <w:r>
              <w:t>FloatWritable</w:t>
            </w:r>
          </w:p>
        </w:tc>
        <w:tc>
          <w:p>
            <w:pPr>
              <w:spacing w:before="0" w:after="0"/>
            </w:pPr>
            <w:r>
              <w:t>単精度浮動小数点（single）</w:t>
            </w:r>
          </w:p>
        </w:tc>
      </w:tr>
      <w:tr>
        <w:tc>
          <w:p>
            <w:pPr>
              <w:spacing w:before="0" w:after="0"/>
            </w:pPr>
            <w:r>
              <w:t>double</w:t>
            </w:r>
          </w:p>
        </w:tc>
        <w:tc>
          <w:p>
            <w:pPr>
              <w:spacing w:before="0" w:after="0"/>
            </w:pPr>
            <w:r>
              <w:t>DoubleWritable</w:t>
            </w:r>
          </w:p>
        </w:tc>
        <w:tc>
          <w:p>
            <w:pPr>
              <w:spacing w:before="0" w:after="0"/>
            </w:pPr>
            <w:r>
              <w:t>倍精度浮動小数点（double）</w:t>
            </w:r>
          </w:p>
        </w:tc>
      </w:tr>
    </w:tbl>
    <w:p>
      <w:pPr>
        <w:pStyle w:val="4"/>
      </w:pPr>
      <w:r>
        <w:t>使用例</w:t>
      </w:r>
    </w:p>
    <w:p>
      <w:r>
        <w:rPr>
          <w:rStyle w:val="af4"/>
        </w:rPr>
        <w:t>vm</w:t>
      </w:r>
      <w:r>
        <w:t>というプロファイルで接続し、ルートパスのファイル一覧を表示</w:t>
      </w:r>
    </w:p>
    <w:p>
      <w:pPr>
        <w:pStyle w:val="ae"/>
      </w:pPr>
      <w:r>
        <w:t>hdfs vm ls /</w:t>
      </w:r>
    </w:p>
    <w:p>
      <w:r>
        <w:t>出力されるフィールドは以下の通りです。</w:t>
      </w:r>
    </w:p>
    <w:p>
      <w:pPr>
        <w:numPr>
          <w:numId w:val="14"/>
        </w:numPr>
        <w:spacing w:before="0" w:after="0"/>
        <w:ind w:left="360" w:hanging="360"/>
      </w:pPr>
      <w:r>
        <w:t>type（文字列）：ディレクトリの場合は</w:t>
      </w:r>
      <w:r>
        <w:rPr>
          <w:rStyle w:val="af4"/>
        </w:rPr>
        <w:t>dir</w:t>
      </w:r>
      <w:r>
        <w:t>、ファイルの場合は</w:t>
      </w:r>
      <w:r>
        <w:rPr>
          <w:rStyle w:val="af4"/>
        </w:rPr>
        <w:t>file</w:t>
      </w:r>
    </w:p>
    <w:p>
      <w:pPr>
        <w:numPr>
          <w:numId w:val="14"/>
        </w:numPr>
        <w:spacing w:before="0" w:after="0"/>
        <w:ind w:left="360" w:hanging="360"/>
      </w:pPr>
      <w:r>
        <w:t>name（文字列）：ファイル名</w:t>
      </w:r>
    </w:p>
    <w:p>
      <w:pPr>
        <w:numPr>
          <w:numId w:val="14"/>
        </w:numPr>
        <w:spacing w:before="0" w:after="0"/>
        <w:ind w:left="360" w:hanging="360"/>
      </w:pPr>
      <w:r>
        <w:t>path（文字列）：ファイルの絶対パス</w:t>
      </w:r>
    </w:p>
    <w:p>
      <w:pPr>
        <w:numPr>
          <w:numId w:val="14"/>
        </w:numPr>
        <w:spacing w:before="0" w:after="0"/>
        <w:ind w:left="360" w:hanging="360"/>
      </w:pPr>
      <w:r>
        <w:t>replication（整数）：レプリカ数、ディレクトリの場合は0</w:t>
      </w:r>
    </w:p>
    <w:p>
      <w:pPr>
        <w:numPr>
          <w:numId w:val="14"/>
        </w:numPr>
        <w:spacing w:before="0" w:after="0"/>
        <w:ind w:left="360" w:hanging="360"/>
      </w:pPr>
      <w:r>
        <w:t>file_size（整数）：ファイルサイズ、ディレクトリの場合は0</w:t>
      </w:r>
    </w:p>
    <w:p>
      <w:pPr>
        <w:numPr>
          <w:numId w:val="14"/>
        </w:numPr>
        <w:spacing w:before="0" w:after="0"/>
        <w:ind w:left="360" w:hanging="360"/>
      </w:pPr>
      <w:r>
        <w:t>block_size（整数）：ブロックサイズ、ディレクトリの場合は0</w:t>
      </w:r>
    </w:p>
    <w:p>
      <w:pPr>
        <w:numPr>
          <w:numId w:val="14"/>
        </w:numPr>
        <w:spacing w:before="0" w:after="0"/>
        <w:ind w:left="360" w:hanging="360"/>
      </w:pPr>
      <w:r>
        <w:t>modified_at（日付）：最終更新日時</w:t>
      </w:r>
    </w:p>
    <w:p>
      <w:pPr>
        <w:numPr>
          <w:numId w:val="14"/>
        </w:numPr>
        <w:spacing w:before="0" w:after="0"/>
        <w:ind w:left="360" w:hanging="360"/>
      </w:pPr>
      <w:r>
        <w:t>permission（文字列）：権限設定</w:t>
      </w:r>
    </w:p>
    <w:p>
      <w:pPr>
        <w:numPr>
          <w:numId w:val="14"/>
        </w:numPr>
        <w:spacing w:before="0" w:after="0"/>
        <w:ind w:left="360" w:hanging="360"/>
      </w:pPr>
      <w:r>
        <w:t>owner（文字列）：所有者</w:t>
      </w:r>
    </w:p>
    <w:p>
      <w:pPr>
        <w:numPr>
          <w:numId w:val="14"/>
        </w:numPr>
        <w:spacing w:before="0" w:after="0"/>
        <w:ind w:left="360" w:hanging="360"/>
      </w:pPr>
      <w:r>
        <w:t>group（文字列）：所有グループ</w:t>
      </w:r>
    </w:p>
    <w:p>
      <w:r>
        <w:rPr>
          <w:rStyle w:val="af4"/>
        </w:rPr>
        <w:t>vm</w:t>
      </w:r>
      <w:r>
        <w:t>プロファイルで接続し、</w:t>
      </w:r>
      <w:r>
        <w:rPr>
          <w:rStyle w:val="af4"/>
        </w:rPr>
        <w:t>/tmp/LICENSE.txt</w:t>
      </w:r>
      <w:r>
        <w:t>ファイルの最初の1行をスキップして5行を参照</w:t>
      </w:r>
    </w:p>
    <w:p>
      <w:pPr>
        <w:pStyle w:val="ae"/>
      </w:pPr>
      <w:r>
        <w:t>hdfs vm cat offset=1 limit=5 /tmp/LICENSE.txt</w:t>
      </w:r>
    </w:p>
    <w:p>
      <w:r>
        <w:rPr>
          <w:rStyle w:val="af4"/>
        </w:rPr>
        <w:t>vm</w:t>
      </w:r>
      <w:r>
        <w:t>プロファイルで接続し、</w:t>
      </w:r>
      <w:r>
        <w:rPr>
          <w:rStyle w:val="af4"/>
        </w:rPr>
        <w:t>/tmp/malware.csv</w:t>
      </w:r>
      <w:r>
        <w:t>ファイルから3行を参照</w:t>
      </w:r>
    </w:p>
    <w:p>
      <w:pPr>
        <w:pStyle w:val="ae"/>
      </w:pPr>
      <w:r>
        <w:t>hdfs vm cat format=csv limit=3 /tmp/malware.csv</w:t>
      </w:r>
    </w:p>
    <w:p>
      <w:r>
        <w:rPr>
          <w:rStyle w:val="af4"/>
        </w:rPr>
        <w:t>vm</w:t>
      </w:r>
      <w:r>
        <w:t>プロファイルで接続し、</w:t>
      </w:r>
      <w:r>
        <w:rPr>
          <w:rStyle w:val="af4"/>
        </w:rPr>
        <w:t>/tmp/iis.json</w:t>
      </w:r>
      <w:r>
        <w:t>ファイルから1行を参照</w:t>
      </w:r>
    </w:p>
    <w:p>
      <w:pPr>
        <w:pStyle w:val="ae"/>
      </w:pPr>
      <w:r>
        <w:t>hdfs vm cat format=json limit=1 /tmp/iis.json</w:t>
      </w:r>
    </w:p>
    <w:p>
      <w:r>
        <w:rPr>
          <w:rStyle w:val="af4"/>
        </w:rPr>
        <w:t>vm</w:t>
      </w:r>
      <w:r>
        <w:t>プロファイルで接続し、</w:t>
      </w:r>
      <w:r>
        <w:rPr>
          <w:rStyle w:val="af4"/>
        </w:rPr>
        <w:t>/tmp/classloading.seq</w:t>
      </w:r>
      <w:r>
        <w:t>ファイルから2レコードを参照</w:t>
      </w:r>
    </w:p>
    <w:p>
      <w:pPr>
        <w:pStyle w:val="ae"/>
      </w:pPr>
      <w:r>
        <w:t>hdfs vm cat format=sequence limit=2 /tmp/classloading.seq</w:t>
      </w:r>
    </w:p>
    <w:p>
      <w:r>
        <w:t>JMXクラスローディングログのうち、</w:t>
      </w:r>
      <w:r>
        <w:rPr>
          <w:rStyle w:val="af4"/>
        </w:rPr>
        <w:t>UnloadedClassCount</w:t>
      </w:r>
      <w:r>
        <w:t>と</w:t>
      </w:r>
      <w:r>
        <w:rPr>
          <w:rStyle w:val="af4"/>
        </w:rPr>
        <w:t>LoadedClassCount</w:t>
      </w:r>
      <w:r>
        <w:t>のみを</w:t>
      </w:r>
      <w:r>
        <w:rPr>
          <w:rStyle w:val="af4"/>
        </w:rPr>
        <w:t>/tmp/class.txt</w:t>
      </w:r>
      <w:r>
        <w:t>パスに出力</w:t>
      </w:r>
    </w:p>
    <w:p>
      <w:pPr>
        <w:pStyle w:val="ae"/>
      </w:pPr>
      <w:r>
        <w:t>table classloading</w:t>
        <w:cr/>
      </w:r>
      <w:r>
        <w:t xml:space="preserve">   | hdfs vm put fields=UnloadedClassCount,LoadedClassCount /tmp/class.txt</w:t>
      </w:r>
    </w:p>
    <w:p>
      <w:r>
        <w:rPr>
          <w:rStyle w:val="af4"/>
        </w:rPr>
        <w:t>sys_cpu_logs</w:t>
      </w:r>
      <w:r>
        <w:t>ログを</w:t>
      </w:r>
      <w:r>
        <w:rPr>
          <w:rStyle w:val="af4"/>
        </w:rPr>
        <w:t>/tmp</w:t>
      </w:r>
      <w:r>
        <w:t>配下の日付別ディレクトリに出力</w:t>
      </w:r>
    </w:p>
    <w:p>
      <w:pPr>
        <w:pStyle w:val="ae"/>
      </w:pPr>
      <w:r>
        <w:t>table sys_cpu_logs</w:t>
        <w:cr/>
      </w:r>
      <w:r>
        <w:t xml:space="preserve">   | eval</w:t>
        <w:cr/>
      </w:r>
      <w:r>
        <w:t xml:space="preserve">   line=concat("idle: ", idle,</w:t>
        <w:cr/>
      </w:r>
      <w:r>
        <w:t xml:space="preserve">               ", kernel: ", kernel,</w:t>
        <w:cr/>
      </w:r>
      <w:r>
        <w:t xml:space="preserve">               ", user: ", user)</w:t>
        <w:cr/>
      </w:r>
      <w:r>
        <w:t xml:space="preserve">   | hdfs vm put partition=t /tmp/{logtime:yyyyMMdd}/cpu.txt</w:t>
      </w:r>
    </w:p>
    <w:p>
      <w:r>
        <w:t>JMXクラスローディングログのうち、</w:t>
      </w:r>
      <w:r>
        <w:rPr>
          <w:rStyle w:val="af4"/>
        </w:rPr>
        <w:t>LoadedClassCount</w:t>
      </w:r>
      <w:r>
        <w:t>、</w:t>
      </w:r>
      <w:r>
        <w:rPr>
          <w:rStyle w:val="af4"/>
        </w:rPr>
        <w:t>UnloadedClassCount</w:t>
      </w:r>
      <w:r>
        <w:t>、</w:t>
      </w:r>
      <w:r>
        <w:rPr>
          <w:rStyle w:val="af4"/>
        </w:rPr>
        <w:t>TotalLoadedClassCount</w:t>
      </w:r>
      <w:r>
        <w:t>を出力</w:t>
      </w:r>
    </w:p>
    <w:p>
      <w:pPr>
        <w:pStyle w:val="ae"/>
      </w:pPr>
      <w:r>
        <w:t>table classloading</w:t>
        <w:cr/>
      </w:r>
      <w:r>
        <w:t xml:space="preserve">   | hdfs vm put</w:t>
        <w:cr/>
      </w:r>
      <w:r>
        <w:t xml:space="preserve">   format=csv</w:t>
        <w:cr/>
      </w:r>
      <w:r>
        <w:t xml:space="preserve">   fields=LoadedClassCount,UnloadedClassCount,TotalLoadedClassCount</w:t>
        <w:cr/>
      </w:r>
      <w:r>
        <w:t xml:space="preserve">   /tmp/classloading.csv</w:t>
      </w:r>
    </w:p>
    <w:p>
      <w:r>
        <w:t>JMXクラスローディングログをJSONファイルとして出力</w:t>
      </w:r>
    </w:p>
    <w:p>
      <w:pPr>
        <w:pStyle w:val="ae"/>
      </w:pPr>
      <w:r>
        <w:t>table classloading | hdfs vm put format=json /tmp/classloading.json</w:t>
      </w:r>
    </w:p>
    <w:p>
      <w:r>
        <w:t>JMXクラスローディングログ全体をHDFSシーケンスファイルとして出力</w:t>
      </w:r>
    </w:p>
    <w:p>
      <w:pPr>
        <w:pStyle w:val="ae"/>
      </w:pPr>
      <w:r>
        <w:t>table classloading | hdfs vm put format=sequence /tmp/classloading.seq</w:t>
      </w:r>
    </w:p>
    <w:p>
      <w:r>
        <w:t>JMXクラスローディングログのうち、</w:t>
      </w:r>
      <w:r>
        <w:rPr>
          <w:rStyle w:val="af4"/>
        </w:rPr>
        <w:t>LoadedClassCount</w:t>
      </w:r>
      <w:r>
        <w:t>値のみを出力</w:t>
      </w:r>
    </w:p>
    <w:p>
      <w:pPr>
        <w:pStyle w:val="ae"/>
      </w:pPr>
      <w:r>
        <w:t>table classloading</w:t>
        <w:cr/>
      </w:r>
      <w:r>
        <w:t xml:space="preserve">    | hdfs vm put</w:t>
        <w:cr/>
      </w:r>
      <w:r>
        <w:t xml:space="preserve">    format=sequence</w:t>
        <w:cr/>
      </w:r>
      <w:r>
        <w:t xml:space="preserve">    value_type=long</w:t>
        <w:cr/>
      </w:r>
      <w:r>
        <w:t xml:space="preserve">    value_field=LoadedClassCount</w:t>
        <w:cr/>
      </w:r>
      <w:r>
        <w:t xml:space="preserve">    /tmp/classloading.seq</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