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kapezip</w:t>
      </w:r>
    </w:p>
    <w:p>
      <w:r>
        <w:t>KAPE（Kroll Artifact Parser and Extractor）モジュールが生成したCSV成果物のZIPパッケージを展開せずにそのまま読み込みます。KAPEはKroll社が配布するWindowsフォレンジックのトリアージツールで、収集・解析したアーティファクトをモジュール別のCSVとしてZIPにまとめて出力します。</w:t>
      </w:r>
      <w:r>
        <w:rPr>
          <w:rStyle w:val="af4"/>
        </w:rPr>
        <w:t>kapezip</w:t>
      </w:r>
      <w:r>
        <w:t>コマンドはこのZIPを入力として受け取り、モジュール成果物をそのままクエリで分析する用途で使用します。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クラスタ管理者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カウントあり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データノードで実行（mapper）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kapezip [entrycs=STR] [cs=STR] [rest=BOOL] FILE_PATH [ENTRY_PATH]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entrycs=STR</w:t>
      </w:r>
    </w:p>
    <w:p>
      <w:pPr>
        <w:ind w:left="400"/>
      </w:pPr>
      <w:r>
        <w:t xml:space="preserve">ZIPファイルのエントリ名の文字エンコーディング（デフォルト: </w:t>
      </w:r>
      <w:r>
        <w:rPr>
          <w:rStyle w:val="af4"/>
        </w:rPr>
        <w:t>utf-8</w:t>
      </w:r>
      <w:r>
        <w:t>）。ZIP内部のエントリ名が</w:t>
      </w:r>
      <w:r>
        <w:rPr>
          <w:rStyle w:val="af4"/>
        </w:rPr>
        <w:t>cp949</w:t>
      </w:r>
      <w:r>
        <w:t>など非標準エンコーディングで保存されている場合に指定します。</w:t>
      </w:r>
    </w:p>
    <w:p>
      <w:r>
        <w:rPr>
          <w:rStyle w:val="af4"/>
          <w:b w:val="on"/>
        </w:rPr>
        <w:t>cs=STR</w:t>
      </w:r>
    </w:p>
    <w:p>
      <w:pPr>
        <w:ind w:left="400"/>
      </w:pPr>
      <w:r>
        <w:t xml:space="preserve">CSVファイルの文字エンコーディング（デフォルト: </w:t>
      </w:r>
      <w:r>
        <w:rPr>
          <w:rStyle w:val="af4"/>
        </w:rPr>
        <w:t>utf-8</w:t>
      </w:r>
      <w:r>
        <w:t>）。CSV本文が非標準エンコーディングで保存されている場合に指定します。</w:t>
      </w:r>
    </w:p>
    <w:p>
      <w:r>
        <w:rPr>
          <w:rStyle w:val="af4"/>
          <w:b w:val="on"/>
        </w:rPr>
        <w:t>rest=BOOL</w:t>
      </w:r>
    </w:p>
    <w:p>
      <w:pPr>
        <w:ind w:left="400"/>
      </w:pPr>
      <w:r>
        <w:rPr>
          <w:rStyle w:val="af4"/>
        </w:rPr>
        <w:t>t</w:t>
      </w:r>
      <w:r>
        <w:t>を指定すると、CSVパーサーが許容する最大カラム数を超えるカラムを</w:t>
      </w:r>
      <w:r>
        <w:rPr>
          <w:rStyle w:val="af4"/>
        </w:rPr>
        <w:t>_rest</w:t>
      </w:r>
      <w:r>
        <w:t>フィールドにまとめて返します。省略するか</w:t>
      </w:r>
      <w:r>
        <w:rPr>
          <w:rStyle w:val="af4"/>
        </w:rPr>
        <w:t>f</w:t>
      </w:r>
      <w:r>
        <w:t xml:space="preserve">を指定すると、超過カラムは無視されます（デフォルト: </w:t>
      </w:r>
      <w:r>
        <w:rPr>
          <w:rStyle w:val="af4"/>
        </w:rPr>
        <w:t>f</w:t>
      </w:r>
      <w:r>
        <w:t>）。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取得するZIPファイルのパス。ファイル名部分に</w:t>
      </w:r>
      <w:r>
        <w:rPr>
          <w:rStyle w:val="af4"/>
        </w:rPr>
        <w:t>*</w:t>
      </w:r>
      <w:r>
        <w:t>ワイルドカードを使用すると、同じディレクトリ内の複数のZIPファイルを一度に指定できます。</w:t>
      </w:r>
    </w:p>
    <w:p>
      <w:r>
        <w:rPr>
          <w:rStyle w:val="af4"/>
          <w:b w:val="on"/>
        </w:rPr>
        <w:t>ENTRY_PATH</w:t>
      </w:r>
    </w:p>
    <w:p>
      <w:pPr>
        <w:ind w:left="400"/>
      </w:pPr>
      <w:r>
        <w:t>取得するZIP内部のCSVエントリのパス。</w:t>
      </w:r>
      <w:r>
        <w:rPr>
          <w:rStyle w:val="af4"/>
        </w:rPr>
        <w:t>*</w:t>
      </w:r>
      <w:r>
        <w:t>ワイルドカードを使用できます。省略すると、ZIP内部のすべての</w:t>
      </w:r>
      <w:r>
        <w:rPr>
          <w:rStyle w:val="af4"/>
        </w:rPr>
        <w:t>.csv</w:t>
      </w:r>
      <w:r>
        <w:t>エントリを取得します。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レコードの取得元ZIPエントリのパス</w:t>
            </w:r>
          </w:p>
        </w:tc>
      </w:tr>
      <w:tr>
        <w:tc>
          <w:p>
            <w:pPr>
              <w:spacing w:before="0" w:after="0"/>
            </w:pPr>
            <w:r>
              <w:t>（ヘッダカラム）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CSVの1行目のヘッダで定義されたフィールド名と、対応する値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column&lt;N&gt;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データ行のカラム数がヘッダのカラム数を超えた場合に、超過カラムに割り当てられるフィールド（</w:t>
            </w:r>
            <w:r>
              <w:rPr>
                <w:rStyle w:val="af4"/>
              </w:rPr>
              <w:t>N</w:t>
            </w:r>
            <w:r>
              <w:t>はヘッダカラム数から始まる0始まりのインデックス）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_rest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CSVパーサーの最大カラム数を超えるヘッダカラム（</w:t>
            </w:r>
            <w:r>
              <w:rPr>
                <w:rStyle w:val="af4"/>
              </w:rPr>
              <w:t>rest=t</w:t>
            </w:r>
            <w:r>
              <w:t>指定時のみ出力）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解析エラー</w:t>
      </w:r>
    </w:p>
    <w:p>
      <w:r>
        <w:t>N/A</w:t>
      </w:r>
    </w:p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csvfile load failure</w:t>
            </w:r>
          </w:p>
        </w:tc>
        <w:tc>
          <w:p>
            <w:pPr>
              <w:spacing w:before="0" w:after="0"/>
            </w:pPr>
            <w:r>
              <w:t>ZIP内部のCSVエントリの読み取りまたは解析中にエラーが発生した場合</w:t>
            </w:r>
          </w:p>
        </w:tc>
        <w:tc>
          <w:p>
            <w:pPr>
              <w:spacing w:before="0" w:after="0"/>
            </w:pPr>
            <w:r>
              <w:t>クエリを停止します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ZIPファイルを開けない、または破損している場合（</w:t>
            </w:r>
            <w:r>
              <w:rPr>
                <w:rStyle w:val="af4"/>
              </w:rPr>
              <w:t>RuntimeException</w:t>
            </w:r>
            <w:r>
              <w:t>として伝播）</w:t>
            </w:r>
          </w:p>
        </w:tc>
        <w:tc>
          <w:p>
            <w:pPr>
              <w:spacing w:before="0" w:after="0"/>
            </w:pPr>
            <w:r>
              <w:t>クエリを停止します</w:t>
            </w:r>
          </w:p>
        </w:tc>
      </w:tr>
    </w:tbl>
    <w:p>
      <w:pPr>
        <w:pStyle w:val="4"/>
      </w:pPr>
      <w:r>
        <w:t>説明</w:t>
      </w:r>
    </w:p>
    <w:p>
      <w:r>
        <w:rPr>
          <w:rStyle w:val="af4"/>
        </w:rPr>
        <w:t>kapezip</w:t>
      </w:r>
      <w:r>
        <w:t>コマンドは、指定したZIPファイルを開き、内部の</w:t>
      </w:r>
      <w:r>
        <w:rPr>
          <w:rStyle w:val="af4"/>
        </w:rPr>
        <w:t>.csv</w:t>
      </w:r>
      <w:r>
        <w:t>拡張子を持つエントリのみを順番に読み込みます。各CSVエントリの1行目をヘッダとして認識し、フィールド名を自動的に割り当てます。1つのZIPファイルに複数のCSVエントリが含まれている場合、すべてのエントリのレコードを順番に返します。</w:t>
      </w:r>
    </w:p>
    <w:p>
      <w:r>
        <w:rPr>
          <w:rStyle w:val="af4"/>
        </w:rPr>
        <w:t>ENTRY_PATH</w:t>
      </w:r>
      <w:r>
        <w:t>を指定すると、そのパターンに一致するエントリのみを取得します。ワイルドカード（</w:t>
      </w:r>
      <w:r>
        <w:rPr>
          <w:rStyle w:val="af4"/>
        </w:rPr>
        <w:t>*</w:t>
      </w:r>
      <w:r>
        <w:t>）が含まれる場合はパターンマッチングで、含まれない場合はエントリ名全体との完全一致で比較します。いずれの場合も、</w:t>
      </w:r>
      <w:r>
        <w:rPr>
          <w:rStyle w:val="af4"/>
        </w:rPr>
        <w:t>.csv</w:t>
      </w:r>
      <w:r>
        <w:t>拡張子ではないエントリは自動的にスキップされます。</w:t>
      </w:r>
    </w:p>
    <w:p>
      <w:r>
        <w:t>CSVファイルがUTF-8 BOM（Byte Order Mark、</w:t>
      </w:r>
      <w:r>
        <w:rPr>
          <w:rStyle w:val="af4"/>
        </w:rPr>
        <w:t>0xEF 0xBB 0xBF</w:t>
      </w:r>
      <w:r>
        <w:t>）で始まる場合、自動的に認識してスキップします。ただし、</w:t>
      </w:r>
      <w:r>
        <w:rPr>
          <w:rStyle w:val="af4"/>
        </w:rPr>
        <w:t>cs</w:t>
      </w:r>
      <w:r>
        <w:t>オプションで</w:t>
      </w:r>
      <w:r>
        <w:rPr>
          <w:rStyle w:val="af4"/>
        </w:rPr>
        <w:t>utf-8</w:t>
      </w:r>
      <w:r>
        <w:t>以外のエンコーディングを指定した場合は、BOMを検査しません。</w:t>
      </w:r>
    </w:p>
    <w:p>
      <w:r>
        <w:t>CSVパーサーが許容する最大カラム数をヘッダが超過する場合、デフォルトの動作では超過したヘッダを無視します。</w:t>
      </w:r>
      <w:r>
        <w:rPr>
          <w:rStyle w:val="af4"/>
        </w:rPr>
        <w:t>rest=t</w:t>
      </w:r>
      <w:r>
        <w:t>を指定すると、超過位置のヘッダを</w:t>
      </w:r>
      <w:r>
        <w:rPr>
          <w:rStyle w:val="af4"/>
        </w:rPr>
        <w:t>_rest</w:t>
      </w:r>
      <w:r>
        <w:t>フィールドに置き換えます。データ行のカラム数がヘッダのカラム数を超える場合、超過カラムは</w:t>
      </w:r>
      <w:r>
        <w:rPr>
          <w:rStyle w:val="af4"/>
        </w:rPr>
        <w:t>column&lt;N&gt;</w:t>
      </w:r>
      <w:r>
        <w:t>形式のフィールド（</w:t>
      </w:r>
      <w:r>
        <w:rPr>
          <w:rStyle w:val="af4"/>
        </w:rPr>
        <w:t>N</w:t>
      </w:r>
      <w:r>
        <w:t>はヘッダカラム数から始まる0始まりのインデックス）として返されます。</w:t>
      </w:r>
    </w:p>
    <w:p>
      <w:r>
        <w:rPr>
          <w:rStyle w:val="af4"/>
        </w:rPr>
        <w:t>FILE_PATH</w:t>
      </w:r>
      <w:r>
        <w:t>にワイルドカードを使用すると、一致するすべてのZIPファイルを順番に処理します。ワイルドカードはファイル名部分でのみ動作し、ディレクトリ部分には使用できません。</w:t>
      </w:r>
    </w:p>
    <w:p>
      <w:r>
        <w:t>このコマンドはクラスタ管理者権限が必要であり、アクセス可能なファイルパスは</w:t>
      </w:r>
      <w:r>
        <w:rPr>
          <w:rStyle w:val="af4"/>
        </w:rPr>
        <w:t>ALLOWED_FILE_SCAN_PATHS</w:t>
      </w:r>
      <w:r>
        <w:t>設定で制限されます。詳細は</w:t>
      </w:r>
      <w:hyperlink r:id="rId10">
        <w:r>
          <w:rPr>
            <w:rStyle w:val="a6"/>
          </w:rPr>
          <w:t>はじめる前に</w:t>
        </w:r>
      </w:hyperlink>
      <w:r>
        <w:t>を参照してください。</w:t>
      </w:r>
    </w:p>
    <w:p>
      <w:pPr>
        <w:pStyle w:val="4"/>
      </w:pPr>
      <w:r>
        <w:t>使用例</w:t>
      </w:r>
    </w:p>
    <w:p>
      <w:r>
        <w:t>各使用例のファイルパスは</w:t>
      </w:r>
      <w:r>
        <w:rPr>
          <w:rStyle w:val="af4"/>
        </w:rPr>
        <w:t>ALLOWED_FILE_SCAN_PATHS</w:t>
      </w:r>
      <w:r>
        <w:t>設定に含まれていることを前提としています。</w:t>
      </w:r>
    </w:p>
    <w:p>
      <w:r>
        <w:t>ZIP内部のすべてのCSVエントリを取得する</w:t>
      </w:r>
    </w:p>
    <w:p>
      <w:pPr>
        <w:pStyle w:val="ae"/>
      </w:pPr>
      <w:r>
        <w:t>kapezip /opt/logpresso/evidence/kape-output.zip</w:t>
      </w:r>
    </w:p>
    <w:p>
      <w:r>
        <w:rPr>
          <w:rStyle w:val="af4"/>
        </w:rPr>
        <w:t>kape-output.zip</w:t>
      </w:r>
      <w:r>
        <w:t>に含まれるすべての</w:t>
      </w:r>
      <w:r>
        <w:rPr>
          <w:rStyle w:val="af4"/>
        </w:rPr>
        <w:t>.csv</w:t>
      </w:r>
      <w:r>
        <w:t>エントリからレコードを順番に返します。各レコードの</w:t>
      </w:r>
      <w:r>
        <w:rPr>
          <w:rStyle w:val="af4"/>
        </w:rPr>
        <w:t>_file</w:t>
      </w:r>
      <w:r>
        <w:t>フィールドには取得元エントリのパスが記録されます。</w:t>
      </w:r>
    </w:p>
    <w:p>
      <w:r>
        <w:t>特定のCSVエントリのみを取得する</w:t>
      </w:r>
    </w:p>
    <w:p>
      <w:pPr>
        <w:pStyle w:val="ae"/>
      </w:pPr>
      <w:r>
        <w:t>kapezip /opt/logpresso/evidence/kape-output.zip Modules/FileSystem/MFTECmd.csv</w:t>
      </w:r>
    </w:p>
    <w:p>
      <w:r>
        <w:t>ZIP内部で正確に</w:t>
      </w:r>
      <w:r>
        <w:rPr>
          <w:rStyle w:val="af4"/>
        </w:rPr>
        <w:t>Modules/FileSystem/MFTECmd.csv</w:t>
      </w:r>
      <w:r>
        <w:t>のパスを持つエントリのみを読み取ってレコードを返します。</w:t>
      </w:r>
    </w:p>
    <w:p>
      <w:r>
        <w:t>ワイルドカードで複数のエントリを取得する</w:t>
      </w:r>
    </w:p>
    <w:p>
      <w:pPr>
        <w:pStyle w:val="ae"/>
      </w:pPr>
      <w:r>
        <w:t>kapezip /opt/logpresso/evidence/kape-output.zip Modules/Registry/*.csv</w:t>
      </w:r>
    </w:p>
    <w:p>
      <w:r>
        <w:rPr>
          <w:rStyle w:val="af4"/>
        </w:rPr>
        <w:t>Modules/Registry/</w:t>
      </w:r>
      <w:r>
        <w:t>ディレクトリ配下のすべてのCSVエントリを取得します。</w:t>
      </w:r>
    </w:p>
    <w:p>
      <w:r>
        <w:t>韓国語エンコーディングのZIPパッケージを取得する</w:t>
      </w:r>
    </w:p>
    <w:p>
      <w:pPr>
        <w:pStyle w:val="ae"/>
      </w:pPr>
      <w:r>
        <w:t>kapezip entrycs=cp949 cs=cp949 /opt/logpresso/evidence/kape-kr.zip</w:t>
      </w:r>
    </w:p>
    <w:p>
      <w:r>
        <w:t>エントリ名とCSV本文の両方がCP949でエンコードされたZIPパッケージを正常に読み込みます。</w:t>
      </w:r>
    </w:p>
    <w:p>
      <w:r>
        <w:t>ワイルドカードで複数のZIPファイルを一括処理する</w:t>
      </w:r>
    </w:p>
    <w:p>
      <w:pPr>
        <w:pStyle w:val="ae"/>
      </w:pPr>
      <w:r>
        <w:t>kapezip /opt/logpresso/evidence/host-*.zip</w:t>
      </w:r>
    </w:p>
    <w:p>
      <w:r>
        <w:t>同じディレクトリ内の</w:t>
      </w:r>
      <w:r>
        <w:rPr>
          <w:rStyle w:val="af4"/>
        </w:rPr>
        <w:t>host-</w:t>
      </w:r>
      <w:r>
        <w:t>で始まるすべてのZIPファイルからCSVエントリを取得します。</w:t>
      </w:r>
    </w:p>
    <w:p>
      <w:r>
        <w:t>超過カラムを保持したうえで特定の取得元をフィルタリングする</w:t>
      </w:r>
    </w:p>
    <w:p>
      <w:pPr>
        <w:pStyle w:val="ae"/>
      </w:pPr>
      <w:r>
        <w:t>kapezip rest=t /opt/logpresso/evidence/kape-output.zip</w:t>
        <w:cr/>
      </w:r>
      <w:r>
        <w:t xml:space="preserve">   | search _file == "Modules/FileSystem/MFTECmd.csv"</w:t>
      </w:r>
    </w:p>
    <w:p>
      <w:r>
        <w:t>最大カラム数を超えるヘッダを</w:t>
      </w:r>
      <w:r>
        <w:rPr>
          <w:rStyle w:val="af4"/>
        </w:rPr>
        <w:t>_rest</w:t>
      </w:r>
      <w:r>
        <w:t>フィールドに保持しながらZIP全体を取得した後、</w:t>
      </w:r>
      <w:r>
        <w:rPr>
          <w:rStyle w:val="af4"/>
        </w:rPr>
        <w:t>_file</w:t>
      </w:r>
      <w:r>
        <w:t>フィールドを基準に特定のエントリで発生したレコードのみをフィルタリングします。</w:t>
      </w:r>
    </w:p>
    <w:p>
      <w:pPr>
        <w:pStyle w:val="4"/>
      </w:pPr>
      <w:r>
        <w:t>互換性</w:t>
      </w:r>
    </w:p>
    <w:p>
      <w:r>
        <w:rPr>
          <w:rStyle w:val="af4"/>
        </w:rPr>
        <w:t>kapezip</w:t>
      </w:r>
      <w:r>
        <w:t>コマンドはSonar 4.0以前のバージョンから提供されています。4.0.2511.0バージョンからクラスタ管理者権限が必要となり、アクセス可能なファイルパスが制限されます。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