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linux-non-device-files</w:t>
      </w:r>
    </w:p>
    <w:p>
      <w:r>
        <w:t>/devディレクトリ内に存在するファイルのうち、デバイスタイプではないファイルを検索します。</w:t>
      </w:r>
    </w:p>
    <w:p>
      <w:pPr>
        <w:pStyle w:val="4"/>
      </w:pPr>
      <w:r>
        <w:t>構文</w:t>
      </w:r>
    </w:p>
    <w:p>
      <w:pPr>
        <w:pStyle w:val="ab"/>
      </w:pPr>
      <w:r>
        <w:t>linux-non-device-files</w:t>
      </w:r>
    </w:p>
    <w:p>
      <w:pPr>
        <w:pStyle w:val="4"/>
      </w:pPr>
      <w:r>
        <w:t>説明</w:t>
      </w:r>
    </w:p>
    <w:p>
      <w:r>
        <w:t>コマンドを実行した後に出力される各フィールドの内容については、以下の表を参照してください。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ファイルパス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ファイル名</w:t>
            </w:r>
          </w:p>
        </w:tc>
      </w:tr>
      <w:tr>
        <w:tc>
          <w:p>
            <w:pPr>
              <w:spacing w:before="0" w:after="0"/>
            </w:pPr>
            <w:r>
              <w:t>file_type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ファイルタイプ</w:t>
            </w:r>
          </w:p>
        </w:tc>
      </w:tr>
      <w:tr>
        <w:tc>
          <w:p>
            <w:pPr>
              <w:spacing w:before="0" w:after="0"/>
            </w:pPr>
            <w:r>
              <w:t>permissions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アクセス権限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ファイルサイズ</w:t>
            </w:r>
          </w:p>
        </w:tc>
      </w:tr>
      <w:tr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ファイル作成日時</w:t>
            </w:r>
          </w:p>
        </w:tc>
      </w:tr>
      <w:tr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ファイル更新日時</w:t>
            </w:r>
          </w:p>
        </w:tc>
      </w:tr>
      <w:tr>
        <w:tc>
          <w:p>
            <w:pPr>
              <w:spacing w:before="0" w:after="0"/>
            </w:pPr>
            <w:r>
              <w:t>file_atime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ファイルアクセス日時</w:t>
            </w:r>
          </w:p>
        </w:tc>
      </w:tr>
      <w:tr>
        <w:tc>
          <w:p>
            <w:pPr>
              <w:spacing w:before="0" w:after="0"/>
            </w:pPr>
            <w:r>
              <w:t>owner_read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所有者の読み取り権限</w:t>
            </w:r>
          </w:p>
        </w:tc>
      </w:tr>
      <w:tr>
        <w:tc>
          <w:p>
            <w:pPr>
              <w:spacing w:before="0" w:after="0"/>
            </w:pPr>
            <w:r>
              <w:t>owner_write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所有者の書き込み権限</w:t>
            </w:r>
          </w:p>
        </w:tc>
      </w:tr>
      <w:tr>
        <w:tc>
          <w:p>
            <w:pPr>
              <w:spacing w:before="0" w:after="0"/>
            </w:pPr>
            <w:r>
              <w:t>owner_execute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所有者の実行権限</w:t>
            </w:r>
          </w:p>
        </w:tc>
      </w:tr>
      <w:tr>
        <w:tc>
          <w:p>
            <w:pPr>
              <w:spacing w:before="0" w:after="0"/>
            </w:pPr>
            <w:r>
              <w:t>group_read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グループの読み取り権限</w:t>
            </w:r>
          </w:p>
        </w:tc>
      </w:tr>
      <w:tr>
        <w:tc>
          <w:p>
            <w:pPr>
              <w:spacing w:before="0" w:after="0"/>
            </w:pPr>
            <w:r>
              <w:t>group_write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グループの書き込み権限</w:t>
            </w:r>
          </w:p>
        </w:tc>
      </w:tr>
      <w:tr>
        <w:tc>
          <w:p>
            <w:pPr>
              <w:spacing w:before="0" w:after="0"/>
            </w:pPr>
            <w:r>
              <w:t>group_execute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グループの実行権限</w:t>
            </w:r>
          </w:p>
        </w:tc>
      </w:tr>
      <w:tr>
        <w:tc>
          <w:p>
            <w:pPr>
              <w:spacing w:before="0" w:after="0"/>
            </w:pPr>
            <w:r>
              <w:t>others_read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その他ユーザーの読み取り権限</w:t>
            </w:r>
          </w:p>
        </w:tc>
      </w:tr>
      <w:tr>
        <w:tc>
          <w:p>
            <w:pPr>
              <w:spacing w:before="0" w:after="0"/>
            </w:pPr>
            <w:r>
              <w:t>others_write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その他ユーザーの書き込み権限</w:t>
            </w:r>
          </w:p>
        </w:tc>
      </w:tr>
      <w:tr>
        <w:tc>
          <w:p>
            <w:pPr>
              <w:spacing w:before="0" w:after="0"/>
            </w:pPr>
            <w:r>
              <w:t>others_execute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その他ユーザーの実行権限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