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linux-partitions</w:t>
      </w:r>
    </w:p>
    <w:p>
      <w:r>
        <w:rPr>
          <w:rStyle w:val="af4"/>
        </w:rPr>
        <w:t>fdisk -l</w:t>
      </w:r>
      <w:r>
        <w:t>コマンドの実行結果をパースし、Linuxディスクパーティションの一覧を取得します。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linux-partitions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device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ストレージデバイス名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セクタの開始番号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セクタの終了番号</w:t>
            </w:r>
          </w:p>
        </w:tc>
      </w:tr>
      <w:tr>
        <w:tc>
          <w:p>
            <w:pPr>
              <w:spacing w:before="0" w:after="0"/>
            </w:pPr>
            <w:r>
              <w:t>sector_count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総セクタ数</w:t>
            </w:r>
          </w:p>
        </w:tc>
      </w:tr>
      <w:tr>
        <w:tc>
          <w:p>
            <w:pPr>
              <w:spacing w:before="0" w:after="0"/>
            </w:pPr>
            <w:r>
              <w:t>total_bytes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パーティション全体のサイズ（バイト単位）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パーティションタイプ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