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maestro-investigate-result</w:t>
      </w:r>
    </w:p>
    <w:p>
      <w:r>
        <w:t>マエストロ調査資料の実行結果を照会します。</w:t>
      </w:r>
      <w:r>
        <w:rPr>
          <w:rStyle w:val="af4"/>
        </w:rPr>
        <w:t>maestro-investigate</w:t>
      </w:r>
      <w:r>
        <w:t>コマンドで追加した調査資料のGUIDを指定して結果データを取得します。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ユーザー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ライセンス集計対象外のコマンド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maestro-investigate-result guid=GUID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guid=GUID</w:t>
      </w:r>
    </w:p>
    <w:p>
      <w:pPr>
        <w:ind w:left="400"/>
      </w:pPr>
      <w:r>
        <w:t>結果を照会する調査資料のGUID。必須オプションです。</w:t>
      </w:r>
    </w:p>
    <w:p>
      <w:pPr>
        <w:pStyle w:val="4"/>
      </w:pPr>
      <w:r>
        <w:t>出力フィールド</w:t>
      </w:r>
    </w:p>
    <w:p>
      <w:r>
        <w:t>出力フィールドは調査資料に含まれるクエリの結果スキーマに基づいて動的に決定されます。</w:t>
      </w:r>
    </w:p>
    <w:p>
      <w:pPr>
        <w:pStyle w:val="4"/>
      </w:pPr>
      <w:r>
        <w:t>説明</w:t>
      </w:r>
    </w:p>
    <w:p>
      <w:r>
        <w:t>指定したGUIDに対応する調査資料の実行結果レコードを照会します。出力フィールドの順序は調査資料のフィールド順序定義（</w:t>
      </w:r>
      <w:r>
        <w:rPr>
          <w:rStyle w:val="af4"/>
        </w:rPr>
        <w:t>fieldOrder</w:t>
      </w:r>
      <w:r>
        <w:t>）に従います。</w:t>
      </w:r>
      <w:r>
        <w:rPr>
          <w:rStyle w:val="af4"/>
        </w:rPr>
        <w:t>maestro-investigate</w:t>
      </w:r>
      <w:r>
        <w:t>コマンドで保存した調査結果を再分析したり、レポートに含めたりする際に使用します。</w:t>
      </w:r>
    </w:p>
    <w:p>
      <w:pPr>
        <w:pStyle w:val="4"/>
      </w:pPr>
      <w:r>
        <w:t>使用例</w:t>
      </w:r>
    </w:p>
    <w:p>
      <w:r>
        <w:t>調査資料の結果を照会する</w:t>
      </w:r>
    </w:p>
    <w:p>
      <w:pPr>
        <w:pStyle w:val="ae"/>
      </w:pPr>
      <w:r>
        <w:t>maestro-investigate-result guid="aaaaaaaa-bbbb-cccc-dddd-eeeeeeeeeeee"</w:t>
      </w:r>
    </w:p>
    <w:p>
      <w:r>
        <w:t>指定した調査資料の実行結果を照会します。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