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outputpcap</w:t>
      </w:r>
    </w:p>
    <w:p>
      <w:r>
        <w:t>入力として受け取った</w:t>
      </w:r>
      <w:r>
        <w:rPr>
          <w:b w:val="on"/>
        </w:rPr>
        <w:t>payload</w:t>
      </w:r>
      <w:r>
        <w:t>フィールドを、指定したファイルシステムパスにPCAPファイルとして記録します。</w:t>
      </w:r>
    </w:p>
    <w:p>
      <w:pPr>
        <w:pStyle w:val="4"/>
      </w:pPr>
      <w:r>
        <w:t>構文</w:t>
      </w:r>
    </w:p>
    <w:p>
      <w:pPr>
        <w:pStyle w:val="ab"/>
      </w:pPr>
      <w:r>
        <w:t>outputpcap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ファイルを保存するパス</w:t>
      </w:r>
    </w:p>
    <w:p>
      <w:pPr>
        <w:pStyle w:val="4"/>
      </w:pPr>
      <w:r>
        <w:t>使用例</w:t>
      </w:r>
    </w:p>
    <w:p>
      <w:r>
        <w:rPr>
          <w:rStyle w:val="af4"/>
        </w:rPr>
        <w:t>pcap_stream</w:t>
      </w:r>
      <w:r>
        <w:t>ロガーで発生するストリームを5分間モニタリングし、宛先または送信元ポートが80のパケットのみを保存する場合</w:t>
      </w:r>
    </w:p>
    <w:p>
      <w:pPr>
        <w:pStyle w:val="ae"/>
      </w:pPr>
      <w:r>
        <w:t>logger window=5m localhost\pcap_stream</w:t>
        <w:cr/>
      </w:r>
      <w:r>
        <w:t>| pcapdecode</w:t>
        <w:cr/>
      </w:r>
      <w:r>
        <w:t>| search src_port==80 or dst_port==80</w:t>
        <w:cr/>
      </w:r>
      <w:r>
        <w:t>| outputpcap /opt/logpresso/files/http.pcap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