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pcapreplay</w:t>
      </w:r>
    </w:p>
    <w:p>
      <w:r>
        <w:t>指定したPCAP送受信デバイスを通じて、PCAPファイルに保存された通信を再現します。このコマンドの実行には管理者権限が必要です。受信したトラフィックをIPSやネットワーク通信解析装置のモニターポートへ送信する方式で応用できます。</w:t>
      </w:r>
    </w:p>
    <w:p>
      <w:pPr>
        <w:pStyle w:val="4"/>
      </w:pPr>
      <w:r>
        <w:t>構文</w:t>
      </w:r>
    </w:p>
    <w:p>
      <w:pPr>
        <w:pStyle w:val="ab"/>
      </w:pPr>
      <w:r>
        <w:t>pcapreplay device="DEVICE_NAME" [pps=INT]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device="DEVICE_NAME"</w:t>
      </w:r>
    </w:p>
    <w:p>
      <w:pPr>
        <w:ind w:left="400"/>
      </w:pPr>
      <w:hyperlink r:id="rId10">
        <w:r>
          <w:rPr>
            <w:rStyle w:val="a6"/>
          </w:rPr>
          <w:t>system pcapdevices</w:t>
        </w:r>
      </w:hyperlink>
      <w:r>
        <w:t>コマンドで識別されたデバイスの中から、通信パケットを再現するネットワークインターフェースを指定します。インターフェースは</w:t>
      </w:r>
      <w:r>
        <w:rPr>
          <w:b w:val="on"/>
        </w:rPr>
        <w:t>name</w:t>
      </w:r>
      <w:r>
        <w:t>で識別されるデバイス名を指定してください。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pps=INT</w:t>
      </w:r>
    </w:p>
    <w:p>
      <w:pPr>
        <w:ind w:left="400"/>
      </w:pPr>
      <w:r>
        <w:t>パケット送信速度をPPS（packets per second）単位で指定します。</w:t>
      </w:r>
    </w:p>
    <w:p>
      <w:pPr>
        <w:pStyle w:val="4"/>
      </w:pPr>
      <w:r>
        <w:t>説明</w:t>
      </w:r>
    </w:p>
    <w:p>
      <w:r>
        <w:t>このコマンドを動作させるには、ログプレッソ・ソナーを運用するシステムにlibpcapやwinpcapなどのドライバーがインストールされており、ログプレッソ・ソナープロセスがネットワークインターフェースに対してRAW I/Oを管理者権限で利用できる必要があります。</w:t>
      </w:r>
    </w:p>
    <w:p>
      <w:r>
        <w:t>本コマンドは、受信したトラフィックをIPSやネットワークトラフィック解析装置のモニターポートへ送信する用途に適用できます。</w:t>
      </w:r>
    </w:p>
    <w:p>
      <w:r>
        <w:t>テーブルに保存されたパケットデータを再現する場合は、</w:t>
      </w:r>
      <w:hyperlink r:id="rId11">
        <w:r>
          <w:rPr>
            <w:rStyle w:val="a6"/>
          </w:rPr>
          <w:t>table</w:t>
        </w:r>
      </w:hyperlink>
      <w:r>
        <w:t>コマンドに</w:t>
      </w:r>
      <w:r>
        <w:rPr>
          <w:rStyle w:val="af4"/>
        </w:rPr>
        <w:t>order=asc</w:t>
      </w:r>
      <w:r>
        <w:t>オプションを適用し、パケットを元の時系列順に並べ替えてください。</w:t>
      </w:r>
    </w:p>
    <w:p>
      <w:pPr>
        <w:pStyle w:val="4"/>
      </w:pPr>
      <w:r>
        <w:t>使用例</w:t>
      </w:r>
    </w:p>
    <w:p>
      <w:r>
        <w:t>直近5分間に</w:t>
      </w:r>
      <w:r>
        <w:rPr>
          <w:rStyle w:val="af4"/>
        </w:rPr>
        <w:t>tapped_traffic</w:t>
      </w:r>
      <w:r>
        <w:t>テーブルへ保存されたレコードから</w:t>
      </w:r>
      <w:r>
        <w:rPr>
          <w:b w:val="on"/>
        </w:rPr>
        <w:t>payload</w:t>
      </w:r>
      <w:r>
        <w:t>フィールドを抽出し、PCAP送受信デバイス</w:t>
      </w:r>
      <w:r>
        <w:rPr>
          <w:rStyle w:val="af4"/>
        </w:rPr>
        <w:t>enp0s3</w:t>
      </w:r>
      <w:r>
        <w:t>から1,302,083pps（約1Gbps相当）の速度でトラフィックを送信</w:t>
      </w:r>
    </w:p>
    <w:p>
      <w:pPr>
        <w:pStyle w:val="ae"/>
      </w:pPr>
      <w:r>
        <w:t xml:space="preserve">table order=asc duration=5m tapped_traffic </w:t>
        <w:cr/>
      </w:r>
      <w:r>
        <w:t xml:space="preserve">| fields payload </w:t>
        <w:cr/>
      </w:r>
      <w:r>
        <w:t>| pcapreplay device="enp0s3" pps=1302083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