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sentry-logger-start</w:t>
      </w:r>
    </w:p>
    <w:p>
      <w:r>
        <w:t>セントリー内の特定のロガーが一定のインターバルごとに収集を実行できるように有効化します。</w:t>
      </w:r>
    </w:p>
    <w:p>
      <w:pPr>
        <w:pStyle w:val="4"/>
      </w:pPr>
      <w:r>
        <w:t>構文</w:t>
      </w:r>
    </w:p>
    <w:p>
      <w:pPr>
        <w:pStyle w:val="ab"/>
      </w:pPr>
      <w:r>
        <w:t>sentry-logger-start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秒単位のRPCタイムアウト（デフォルト：30秒）</w:t>
      </w:r>
    </w:p>
    <w:p>
      <w:pPr>
        <w:pStyle w:val="4"/>
      </w:pPr>
      <w:r>
        <w:t>説明</w:t>
      </w:r>
    </w:p>
    <w:p>
      <w:r>
        <w:t>本コマンドは、セントリー識別子（</w:t>
      </w:r>
      <w:r>
        <w:rPr>
          <w:rStyle w:val="af4"/>
        </w:rPr>
        <w:t>guid</w:t>
      </w:r>
      <w:r>
        <w:t>）、ロガー名（</w:t>
      </w:r>
      <w:r>
        <w:rPr>
          <w:rStyle w:val="af4"/>
        </w:rPr>
        <w:t>name</w:t>
      </w:r>
      <w:r>
        <w:t>）、収集インターバル（</w:t>
      </w:r>
      <w:r>
        <w:rPr>
          <w:rStyle w:val="af4"/>
        </w:rPr>
        <w:t>interval</w:t>
      </w:r>
      <w:r>
        <w:t>）を入力レコードとして受け取り、セントリー内の特定のロガーが指定したインターバルごとに収集を実行できるよう、セントリーに対して非同期RPCメッセージを送信します。</w:t>
      </w:r>
    </w:p>
    <w:p>
      <w:r>
        <w:t xml:space="preserve">ログプレッソ環境変数 </w:t>
      </w:r>
      <w:r>
        <w:rPr>
          <w:rStyle w:val="af4"/>
        </w:rPr>
        <w:t>logpresso.core.sentry_rpc_parallel</w:t>
      </w:r>
      <w:r>
        <w:t xml:space="preserve"> は、非同期RPCリクエストメッセージのキュー長を指定するために使用されます。この環境変数のデフォルト値は </w:t>
      </w:r>
      <w:r>
        <w:rPr>
          <w:rStyle w:val="af4"/>
        </w:rPr>
        <w:t>100</w:t>
      </w:r>
      <w:r>
        <w:t xml:space="preserve"> であり、値を変更することで非同期RPCリクエストキューの長さを調整できます。</w:t>
      </w:r>
    </w:p>
    <w:p>
      <w:r>
        <w:t xml:space="preserve">RPCリクエストメッセージのキューは、先入れ先出し（FIFO）方式で動作します。たとえば、ログプレッソサーバーがメッセージを送信するセントリーが150台ある場合、サーバーはまず100台のセントリーにRPCメッセージを送信し、RPC応答を待ちます。このとき、待機時間が </w:t>
      </w:r>
      <w:r>
        <w:rPr>
          <w:rStyle w:val="af4"/>
        </w:rPr>
        <w:t>timeout</w:t>
      </w:r>
      <w:r>
        <w:t xml:space="preserve"> で指定された時間（デフォルトは30秒）を超えると、その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利用してください。</w:t>
      </w:r>
    </w:p>
    <w:p>
      <w:pPr>
        <w:pStyle w:val="a7"/>
      </w:pPr>
      <w:r>
        <w:t>入力フィールド</w:t>
      </w:r>
    </w:p>
    <w:p>
      <w:r>
        <w:t xml:space="preserve">本コマンドは、入力レコードに </w:t>
      </w:r>
      <w:r>
        <w:rPr>
          <w:rStyle w:val="af4"/>
        </w:rPr>
        <w:t>guid</w:t>
      </w:r>
      <w:r>
        <w:t>、</w:t>
      </w:r>
      <w:r>
        <w:rPr>
          <w:rStyle w:val="af4"/>
        </w:rPr>
        <w:t>name</w:t>
      </w:r>
      <w:r>
        <w:t>、</w:t>
      </w:r>
      <w:r>
        <w:rPr>
          <w:rStyle w:val="af4"/>
        </w:rPr>
        <w:t>interval</w:t>
      </w:r>
      <w:r>
        <w:t xml:space="preserve"> フィールドの値が必要です。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セントリー固有識別子（JavaのGUID形式とは無関係）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セントリー名前空間内で一意なロガー識別子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ミリ秒単位の収集インターバル</w:t>
            </w:r>
          </w:p>
        </w:tc>
      </w:tr>
    </w:tbl>
    <w:p>
      <w:pPr>
        <w:pStyle w:val="a7"/>
      </w:pPr>
      <w:r>
        <w:t>出力フィールド</w:t>
      </w:r>
    </w:p>
    <w:p>
      <w:r>
        <w:t xml:space="preserve">本コマンドは、エラーが発生した場合、元のレコードに </w:t>
      </w:r>
      <w:r>
        <w:rPr>
          <w:rStyle w:val="af4"/>
        </w:rPr>
        <w:t>_error</w:t>
      </w:r>
      <w:r>
        <w:t xml:space="preserve"> フィールドを追加して出力します。発生しうるエラーは以下の通りです：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name should be not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name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name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interval should be not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interval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interval should be integer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interval</w:t>
            </w:r>
            <w:r>
              <w:t xml:space="preserve"> フィールド値が整数でない</w:t>
            </w:r>
          </w:p>
        </w:tc>
      </w:tr>
      <w:tr>
        <w:tc>
          <w:p>
            <w:pPr>
              <w:spacing w:before="0" w:after="0"/>
            </w:pPr>
            <w:r>
              <w:t>logger is already running</w:t>
            </w:r>
          </w:p>
        </w:tc>
        <w:tc>
          <w:p>
            <w:pPr>
              <w:spacing w:before="0" w:after="0"/>
            </w:pPr>
            <w:r>
              <w:t>指定されたロガーはすでに実行中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RPCリクエストのタイムアウト時間を超過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</w:tbl>
    <w:p>
      <w:r>
        <w:t xml:space="preserve">上記に定義された </w:t>
      </w:r>
      <w:r>
        <w:rPr>
          <w:rStyle w:val="af4"/>
        </w:rPr>
        <w:t>_error</w:t>
      </w:r>
      <w:r>
        <w:t xml:space="preserve"> 文字列以外にも、セントリーがインストールされたシステムの状態によって他のRPC例外メッセージが出力される場合があります。</w:t>
      </w:r>
    </w:p>
    <w:p>
      <w:pPr>
        <w:pStyle w:val="4"/>
      </w:pPr>
      <w:r>
        <w:t>使用例</w:t>
      </w:r>
    </w:p>
    <w:p>
      <w:r>
        <w:t>すべてのセントリーのロガーが5秒ごとに収集を実行するように有効化します。</w:t>
      </w:r>
    </w:p>
    <w:p>
      <w:pPr>
        <w:pStyle w:val="ae"/>
      </w:pPr>
      <w:r>
        <w:t>sentry</w:t>
        <w:cr/>
      </w:r>
      <w:r>
        <w:t>| sentry-loggers</w:t>
        <w:cr/>
      </w:r>
      <w:r>
        <w:t>| eval interval = 5000</w:t>
        <w:cr/>
      </w:r>
      <w:r>
        <w:t>| fields guid, name, interval</w:t>
        <w:cr/>
      </w:r>
      <w:r>
        <w:t>| sentry-logger-start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