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sonar-clone-datasets</w:t>
      </w:r>
    </w:p>
    <w:p>
      <w:r>
        <w:t xml:space="preserve">入力レコードで渡された </w:t>
      </w:r>
      <w:r>
        <w:rPr>
          <w:rStyle w:val="af4"/>
        </w:rPr>
        <w:t>guid</w:t>
      </w:r>
      <w:r>
        <w:t xml:space="preserve"> に該当するデータセットを複製します。複製されたデータセットの名前には </w:t>
      </w:r>
      <w:r>
        <w:rPr>
          <w:rStyle w:val="af4"/>
        </w:rPr>
        <w:t xml:space="preserve">Copy of </w:t>
      </w:r>
      <w:r>
        <w:t xml:space="preserve"> 接頭辞が追加されます。</w:t>
      </w:r>
    </w:p>
    <w:p>
      <w:pPr>
        <w:pStyle w:val="4"/>
      </w:pPr>
      <w:r>
        <w:t>コマンドプロパティ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項目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コマンドタイプ</w:t>
            </w:r>
          </w:p>
        </w:tc>
        <w:tc>
          <w:p>
            <w:pPr>
              <w:spacing w:before="0" w:after="0"/>
            </w:pPr>
            <w:r>
              <w:t>加工クエリ</w:t>
            </w:r>
          </w:p>
        </w:tc>
      </w:tr>
      <w:tr>
        <w:tc>
          <w:p>
            <w:pPr>
              <w:spacing w:before="0" w:after="0"/>
            </w:pPr>
            <w:r>
              <w:t>必要な権限</w:t>
            </w:r>
          </w:p>
        </w:tc>
        <w:tc>
          <w:p>
            <w:pPr>
              <w:spacing w:before="0" w:after="0"/>
            </w:pPr>
            <w:r>
              <w:t>管理者</w:t>
            </w:r>
          </w:p>
        </w:tc>
      </w:tr>
      <w:tr>
        <w:tc>
          <w:p>
            <w:pPr>
              <w:spacing w:before="0" w:after="0"/>
            </w:pPr>
            <w:r>
              <w:t>ライセンス使用量</w:t>
            </w:r>
          </w:p>
        </w:tc>
        <w:tc>
          <w:p>
            <w:pPr>
              <w:spacing w:before="0" w:after="0"/>
            </w:pPr>
            <w:r>
              <w:t>該当なし</w:t>
            </w:r>
          </w:p>
        </w:tc>
      </w:tr>
      <w:tr>
        <w:tc>
          <w:p>
            <w:pPr>
              <w:spacing w:before="0" w:after="0"/>
            </w:pPr>
            <w:r>
              <w:t>並列実行</w:t>
            </w:r>
          </w:p>
        </w:tc>
        <w:tc>
          <w:p>
            <w:pPr>
              <w:spacing w:before="0" w:after="0"/>
            </w:pPr>
            <w:r>
              <w:t>非対応</w:t>
            </w:r>
          </w:p>
        </w:tc>
      </w:tr>
      <w:tr>
        <w:tc>
          <w:p>
            <w:pPr>
              <w:spacing w:before="0" w:after="0"/>
            </w:pPr>
            <w:r>
              <w:t>分散実行</w:t>
            </w:r>
          </w:p>
        </w:tc>
        <w:tc>
          <w:p>
            <w:pPr>
              <w:spacing w:before="0" w:after="0"/>
            </w:pPr>
            <w:r>
              <w:t>データノードで実行（mapper）</w:t>
            </w:r>
          </w:p>
        </w:tc>
      </w:tr>
    </w:tbl>
    <w:p>
      <w:pPr>
        <w:pStyle w:val="4"/>
      </w:pPr>
      <w:r>
        <w:t>構文</w:t>
      </w:r>
    </w:p>
    <w:p>
      <w:pPr>
        <w:pStyle w:val="ab"/>
      </w:pPr>
      <w:r>
        <w:t>... | sonar-clone-datasets [run=BOOL]</w:t>
      </w:r>
    </w:p>
    <w:p>
      <w:pPr>
        <w:pStyle w:val="4"/>
      </w:pPr>
      <w:r>
        <w:t>オプション</w:t>
      </w:r>
    </w:p>
    <w:p>
      <w:r>
        <w:rPr>
          <w:rStyle w:val="af4"/>
          <w:b w:val="on"/>
        </w:rPr>
        <w:t>[run=BOOL]</w:t>
      </w:r>
    </w:p>
    <w:p>
      <w:pPr>
        <w:ind w:left="400"/>
      </w:pPr>
      <w:r>
        <w:rPr>
          <w:rStyle w:val="af4"/>
        </w:rPr>
        <w:t>t</w:t>
      </w:r>
      <w:r>
        <w:t xml:space="preserve"> を指定すると実際にデータセットを複製します。指定しない場合は実際には複製せず、複製結果レコードの形だけを事前に確認できます（デフォルト: </w:t>
      </w:r>
      <w:r>
        <w:rPr>
          <w:rStyle w:val="af4"/>
        </w:rPr>
        <w:t>f</w:t>
      </w:r>
      <w:r>
        <w:t>）</w:t>
      </w:r>
    </w:p>
    <w:p>
      <w:pPr>
        <w:pStyle w:val="4"/>
      </w:pPr>
      <w:r>
        <w:t>入力フィールド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フィールド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タイプ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必須/任意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必須</w:t>
            </w:r>
          </w:p>
        </w:tc>
        <w:tc>
          <w:p>
            <w:pPr>
              <w:spacing w:before="0" w:after="0"/>
            </w:pPr>
            <w:r>
              <w:t>複製するデータセットのGUID</w:t>
            </w:r>
          </w:p>
        </w:tc>
      </w:tr>
    </w:tbl>
    <w:p>
      <w:pPr>
        <w:pStyle w:val="4"/>
      </w:pPr>
      <w:r>
        <w:t>出力フィールド</w:t>
      </w:r>
    </w:p>
    <w:p>
      <w:r>
        <w:t>入力レコードのすべてのフィールドに次のフィールドを追加して返します。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フィールド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タイプ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clone_guid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新しく生成されるデータセットのGUID。呼び出すたびに新しく生成される乱数のため、</w:t>
            </w:r>
            <w:r>
              <w:rPr>
                <w:rStyle w:val="af4"/>
              </w:rPr>
              <w:t>run</w:t>
            </w:r>
            <w:r>
              <w:t xml:space="preserve"> なしで事前に確認した値と </w:t>
            </w:r>
            <w:r>
              <w:rPr>
                <w:rStyle w:val="af4"/>
              </w:rPr>
              <w:t>run=t</w:t>
            </w:r>
            <w:r>
              <w:t xml:space="preserve"> で実際に複製するときに発行される値が異なる場合があります。</w:t>
            </w:r>
            <w:r>
              <w:rPr>
                <w:rStyle w:val="af4"/>
              </w:rPr>
              <w:t>guid</w:t>
            </w:r>
            <w:r>
              <w:t xml:space="preserve"> フィールドの欠落、対象の非存在、</w:t>
            </w:r>
            <w:r>
              <w:rPr>
                <w:rStyle w:val="af4"/>
              </w:rPr>
              <w:t>run=t</w:t>
            </w:r>
            <w:r>
              <w:t xml:space="preserve"> 実行中の複製失敗で </w:t>
            </w:r>
            <w:r>
              <w:rPr>
                <w:rStyle w:val="af4"/>
              </w:rPr>
              <w:t>_error</w:t>
            </w:r>
            <w:r>
              <w:t xml:space="preserve"> が記録されたレコードには含まれません</w:t>
            </w:r>
          </w:p>
        </w:tc>
      </w:tr>
      <w:tr>
        <w:tc>
          <w:p>
            <w:pPr>
              <w:spacing w:before="0" w:after="0"/>
            </w:pPr>
            <w:r>
              <w:t>clone_name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新しく生成されるデータセットの名前（</w:t>
            </w:r>
            <w:r>
              <w:rPr>
                <w:rStyle w:val="af4"/>
              </w:rPr>
              <w:t xml:space="preserve">Copy of </w:t>
            </w:r>
            <w:r>
              <w:t xml:space="preserve"> 接頭辞を含む）。</w:t>
            </w:r>
            <w:r>
              <w:rPr>
                <w:rStyle w:val="af4"/>
              </w:rPr>
              <w:t>clone_guid</w:t>
            </w:r>
            <w:r>
              <w:t xml:space="preserve"> と同様に、</w:t>
            </w:r>
            <w:r>
              <w:rPr>
                <w:rStyle w:val="af4"/>
              </w:rPr>
              <w:t>_error</w:t>
            </w:r>
            <w:r>
              <w:t xml:space="preserve"> が記録されたレコードには含まれません</w:t>
            </w:r>
          </w:p>
        </w:tc>
      </w:tr>
      <w:tr>
        <w:tc>
          <w:p>
            <w:pPr>
              <w:spacing w:before="0" w:after="0"/>
            </w:pPr>
            <w:r>
              <w:t>status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run=t</w:t>
            </w:r>
            <w:r>
              <w:t xml:space="preserve"> で実行した場合にのみ含まれる処理結果。</w:t>
            </w:r>
            <w:r>
              <w:rPr>
                <w:rStyle w:val="af4"/>
              </w:rPr>
              <w:t>success</w:t>
            </w:r>
            <w:r>
              <w:t xml:space="preserve"> または </w:t>
            </w:r>
            <w:r>
              <w:rPr>
                <w:rStyle w:val="af4"/>
              </w:rPr>
              <w:t>failure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_error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複製に失敗した場合のエラーメッセージ</w:t>
            </w:r>
          </w:p>
        </w:tc>
      </w:tr>
    </w:tbl>
    <w:p>
      <w:pPr>
        <w:pStyle w:val="4"/>
      </w:pPr>
      <w:r>
        <w:t>エラーコード</w:t>
      </w:r>
    </w:p>
    <w:p>
      <w:pPr>
        <w:pStyle w:val="a7"/>
      </w:pPr>
      <w:r>
        <w:t>パースエラー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エラーコード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メッセージ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300172</w:t>
            </w:r>
          </w:p>
        </w:tc>
        <w:tc>
          <w:p>
            <w:pPr>
              <w:spacing w:before="0" w:after="0"/>
            </w:pPr>
            <w:r>
              <w:t>No permission to list datasets</w:t>
            </w:r>
          </w:p>
        </w:tc>
        <w:tc>
          <w:p>
            <w:pPr>
              <w:spacing w:before="0" w:after="0"/>
            </w:pPr>
            <w:r>
              <w:t>管理者権限のないアカウントで実行した場合</w:t>
            </w:r>
          </w:p>
        </w:tc>
      </w:tr>
    </w:tbl>
    <w:p>
      <w:pPr>
        <w:pStyle w:val="a7"/>
      </w:pPr>
      <w:r>
        <w:t>ランタイムエラー</w:t>
      </w:r>
    </w:p>
    <w:p>
      <w:r>
        <w:t>該当なし</w:t>
      </w:r>
    </w:p>
    <w:p>
      <w:pPr>
        <w:pStyle w:val="4"/>
      </w:pPr>
      <w:r>
        <w:t>説明</w:t>
      </w:r>
    </w:p>
    <w:p>
      <w:r>
        <w:rPr>
          <w:rStyle w:val="af4"/>
        </w:rPr>
        <w:t>sonar-clone-datasets</w:t>
      </w:r>
      <w:r>
        <w:t xml:space="preserve"> コマンドは入力レコードごとに </w:t>
      </w:r>
      <w:r>
        <w:rPr>
          <w:rStyle w:val="af4"/>
        </w:rPr>
        <w:t>guid</w:t>
      </w:r>
      <w:r>
        <w:t xml:space="preserve"> フィールド値で対象データセットを照会した後、新しいGUIDと </w:t>
      </w:r>
      <w:r>
        <w:rPr>
          <w:rStyle w:val="af4"/>
        </w:rPr>
        <w:t xml:space="preserve">Copy of </w:t>
      </w:r>
      <w:r>
        <w:t xml:space="preserve"> 接頭辞が付いた名前で複製本を準備します。</w:t>
      </w:r>
      <w:r>
        <w:rPr>
          <w:rStyle w:val="af4"/>
        </w:rPr>
        <w:t>run</w:t>
      </w:r>
      <w:r>
        <w:t xml:space="preserve"> オプションを指定しない場合は実際には複製せず、複製結果レコードの形だけを確認できます。</w:t>
      </w:r>
      <w:r>
        <w:rPr>
          <w:rStyle w:val="af4"/>
        </w:rPr>
        <w:t>clone_guid</w:t>
      </w:r>
      <w:r>
        <w:t xml:space="preserve"> は呼び出すたびに新しく生成される乱数のため、この時に確認した値は </w:t>
      </w:r>
      <w:r>
        <w:rPr>
          <w:rStyle w:val="af4"/>
        </w:rPr>
        <w:t>run=t</w:t>
      </w:r>
      <w:r>
        <w:t xml:space="preserve"> で実際に複製するときに発行されるGUIDとは異なります。事前に確認できる値は事実上 </w:t>
      </w:r>
      <w:r>
        <w:rPr>
          <w:rStyle w:val="af4"/>
        </w:rPr>
        <w:t>clone_name</w:t>
      </w:r>
      <w:r>
        <w:t xml:space="preserve"> のみです。</w:t>
      </w:r>
      <w:r>
        <w:rPr>
          <w:rStyle w:val="af4"/>
        </w:rPr>
        <w:t>run=t</w:t>
      </w:r>
      <w:r>
        <w:t xml:space="preserve"> を指定した場合にのみ実際にデータセットが生成され、</w:t>
      </w:r>
      <w:r>
        <w:rPr>
          <w:rStyle w:val="af4"/>
        </w:rPr>
        <w:t>status</w:t>
      </w:r>
      <w:r>
        <w:t xml:space="preserve"> フィールドに処理結果が記録されます。</w:t>
      </w:r>
    </w:p>
    <w:p>
      <w:r>
        <w:rPr>
          <w:rStyle w:val="af4"/>
        </w:rPr>
        <w:t>guid</w:t>
      </w:r>
      <w:r>
        <w:t xml:space="preserve"> フィールドがない場合は </w:t>
      </w:r>
      <w:r>
        <w:rPr>
          <w:rStyle w:val="af4"/>
        </w:rPr>
        <w:t>_error</w:t>
      </w:r>
      <w:r>
        <w:t xml:space="preserve"> フィールドに </w:t>
      </w:r>
      <w:r>
        <w:rPr>
          <w:rStyle w:val="af4"/>
        </w:rPr>
        <w:t>guid field is required</w:t>
      </w:r>
      <w:r>
        <w:t xml:space="preserve"> が、対象データセットが見つからない場合は </w:t>
      </w:r>
      <w:r>
        <w:rPr>
          <w:rStyle w:val="af4"/>
        </w:rPr>
        <w:t>dataset not found</w:t>
      </w:r>
      <w:r>
        <w:t xml:space="preserve"> が記録され、該当レコードは複製されません。</w:t>
      </w:r>
      <w:r>
        <w:rPr>
          <w:rStyle w:val="af4"/>
        </w:rPr>
        <w:t>guid</w:t>
      </w:r>
      <w:r>
        <w:t xml:space="preserve"> の値が有効なUUID形式でない場合はクエリの実行が例外で中断されるため、必ず </w:t>
      </w:r>
      <w:hyperlink r:id="rId10">
        <w:r>
          <w:rPr>
            <w:rStyle w:val="a6"/>
          </w:rPr>
          <w:t>sonar-datasets</w:t>
        </w:r>
      </w:hyperlink>
      <w:r>
        <w:t xml:space="preserve"> コマンドの </w:t>
      </w:r>
      <w:r>
        <w:rPr>
          <w:rStyle w:val="af4"/>
        </w:rPr>
        <w:t>guid</w:t>
      </w:r>
      <w:r>
        <w:t xml:space="preserve"> 出力フィールドと同じ形式の値を入力する必要があります。</w:t>
      </w:r>
    </w:p>
    <w:p>
      <w:pPr>
        <w:pStyle w:val="4"/>
      </w:pPr>
      <w:r>
        <w:t>使用例</w:t>
      </w:r>
    </w:p>
    <w:p>
      <w:r>
        <w:t>名前でデータセットを見つけて複製をプレビュー</w:t>
      </w:r>
    </w:p>
    <w:p>
      <w:pPr>
        <w:pStyle w:val="ae"/>
      </w:pPr>
      <w:r>
        <w:t>sonar-datasets</w:t>
        <w:cr/>
      </w:r>
      <w:r>
        <w:t xml:space="preserve">   | search name == "月別脅威検知トレンド"</w:t>
        <w:cr/>
      </w:r>
      <w:r>
        <w:t xml:space="preserve">   | fields guid</w:t>
        <w:cr/>
      </w:r>
      <w:r>
        <w:t xml:space="preserve">   | sonar-clone-datasets</w:t>
      </w:r>
    </w:p>
    <w:p>
      <w:r>
        <w:rPr>
          <w:rStyle w:val="af4"/>
        </w:rPr>
        <w:t>run</w:t>
      </w:r>
      <w:r>
        <w:t xml:space="preserve"> オプションを指定していないため実際には複製せず、複製されるデータセットの名前だけを事前に確認します。</w:t>
      </w:r>
      <w:r>
        <w:rPr>
          <w:rStyle w:val="af4"/>
        </w:rPr>
        <w:t>clone_guid</w:t>
      </w:r>
      <w:r>
        <w:t xml:space="preserve"> は呼び出すたびに新しく生成される値のため、この結果のGUIDを実際の複製に使用することはできません。</w:t>
      </w:r>
    </w:p>
    <w:p>
      <w:r>
        <w:t>特定のGUIDのデータセットを複製</w:t>
      </w:r>
    </w:p>
    <w:p>
      <w:pPr>
        <w:pStyle w:val="ae"/>
      </w:pPr>
      <w:r>
        <w:t>json "[{'guid': '550e8400-e29b-41d4-a716-446655440002'}]"</w:t>
        <w:cr/>
      </w:r>
      <w:r>
        <w:t xml:space="preserve">   | sonar-clone-datasets run=t</w:t>
      </w:r>
    </w:p>
    <w:p>
      <w:r>
        <w:t>指定したGUIDのデータセットを実際に複製します。</w:t>
      </w:r>
    </w:p>
    <w:p>
      <w:pPr>
        <w:pStyle w:val="4"/>
      </w:pPr>
      <w:r>
        <w:t>変更履歴</w:t>
      </w:r>
    </w:p>
    <w:p>
      <w:r>
        <w:rPr>
          <w:rStyle w:val="af4"/>
        </w:rPr>
        <w:t>sonar-clone-datasets</w:t>
      </w:r>
      <w:r>
        <w:t xml:space="preserve"> コマンドはSonar 4.0.2609.0バージョンから利用可能です。</w:t>
      </w:r>
      <w:hyperlink r:id="rId11">
        <w:r>
          <w:rPr>
            <w:rStyle w:val="a6"/>
          </w:rPr>
          <w:t>Experimental アプリ</w:t>
        </w:r>
      </w:hyperlink>
      <w:r>
        <w:t>が提供していたコマンドをSonarコアに内蔵したものです。内蔵されていないバージョンでは、Experimental アプリをインストールして使用できます。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