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sonar-log-schemas</w:t>
      </w:r>
    </w:p>
    <w:p>
      <w:r>
        <w:t xml:space="preserve">Logpresso Sonarに登録されたログスキーマ一覧を照会します。ログスキーマは </w:t>
      </w:r>
      <w:hyperlink r:id="rId10">
        <w:r>
          <w:rPr>
            <w:rStyle w:val="a6"/>
          </w:rPr>
          <w:t>log</w:t>
        </w:r>
      </w:hyperlink>
      <w:r>
        <w:t>、</w:t>
      </w:r>
      <w:hyperlink r:id="rId11">
        <w:r>
          <w:rPr>
            <w:rStyle w:val="a6"/>
          </w:rPr>
          <w:t>schema</w:t>
        </w:r>
      </w:hyperlink>
      <w:r>
        <w:t xml:space="preserve"> コマンドなどでフィールド名の変換と並べ替えの基準として使用されます。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sonar-log-schemas [keywords=STR] [locale=STR]</w:t>
      </w:r>
    </w:p>
    <w:p>
      <w:pPr>
        <w:pStyle w:val="4"/>
      </w:pPr>
      <w:r>
        <w:t>オプション</w:t>
      </w:r>
    </w:p>
    <w:p>
      <w:r>
        <w:rPr>
          <w:rStyle w:val="af4"/>
          <w:b w:val="on"/>
        </w:rPr>
        <w:t>keywords=STR</w:t>
      </w:r>
    </w:p>
    <w:p>
      <w:pPr>
        <w:ind w:left="400"/>
      </w:pPr>
      <w:r>
        <w:t>コード、名前、説明から検索するキーワード</w:t>
      </w:r>
    </w:p>
    <w:p>
      <w:r>
        <w:rPr>
          <w:rStyle w:val="af4"/>
          <w:b w:val="on"/>
        </w:rPr>
        <w:t>locale=STR</w:t>
      </w:r>
    </w:p>
    <w:p>
      <w:pPr>
        <w:ind w:left="400"/>
      </w:pPr>
      <w:r>
        <w:t>表示名を取得するロケール。</w:t>
      </w:r>
      <w:r>
        <w:rPr>
          <w:rStyle w:val="af4"/>
        </w:rPr>
        <w:t>ko</w:t>
      </w:r>
      <w:r>
        <w:t>、</w:t>
      </w:r>
      <w:r>
        <w:rPr>
          <w:rStyle w:val="af4"/>
        </w:rPr>
        <w:t>en</w:t>
      </w:r>
      <w:r>
        <w:t>、</w:t>
      </w:r>
      <w:r>
        <w:rPr>
          <w:rStyle w:val="af4"/>
        </w:rPr>
        <w:t>ja</w:t>
      </w:r>
      <w:r>
        <w:t>、</w:t>
      </w:r>
      <w:r>
        <w:rPr>
          <w:rStyle w:val="af4"/>
        </w:rPr>
        <w:t>zh</w:t>
      </w:r>
      <w:r>
        <w:t xml:space="preserve"> のいずれかを指定します。指定しない場合はセッションに設定されたロケールを使用します。</w:t>
      </w:r>
    </w:p>
    <w:p>
      <w:pPr>
        <w:pStyle w:val="4"/>
      </w:pPr>
      <w:r>
        <w:t>入力フィールド</w:t>
      </w:r>
    </w:p>
    <w:p>
      <w:r>
        <w:t>なし（ドライバークエリのため、パイプラインの最初のコマンドとしてのみ使用します）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code</w:t>
            </w:r>
          </w:p>
        </w:tc>
        <w:tc>
          <w:p>
            <w:pPr>
              <w:spacing w:before="0" w:after="0"/>
            </w:pPr>
            <w:r>
              <w:t>文字列</w:t>
            </w:r>
          </w:p>
        </w:tc>
        <w:tc>
          <w:p>
            <w:pPr>
              <w:spacing w:before="0" w:after="0"/>
            </w:pPr>
            <w:r>
              <w:t>スキーマコード</w:t>
            </w:r>
          </w:p>
        </w:tc>
      </w:tr>
      <w:tr>
        <w:tc>
          <w:p>
            <w:pPr>
              <w:spacing w:before="0" w:after="0"/>
            </w:pPr>
            <w:r>
              <w:t>name</w:t>
            </w:r>
          </w:p>
        </w:tc>
        <w:tc>
          <w:p>
            <w:pPr>
              <w:spacing w:before="0" w:after="0"/>
            </w:pPr>
            <w:r>
              <w:t>文字列</w:t>
            </w:r>
          </w:p>
        </w:tc>
        <w:tc>
          <w:p>
            <w:pPr>
              <w:spacing w:before="0" w:after="0"/>
            </w:pPr>
            <w:r>
              <w:t>スキーマ名（</w:t>
            </w:r>
            <w:r>
              <w:rPr>
                <w:rStyle w:val="af4"/>
              </w:rPr>
              <w:t>locale</w:t>
            </w:r>
            <w:r>
              <w:t xml:space="preserve"> オプション適用時は該当言語の表示名）</w:t>
            </w:r>
          </w:p>
        </w:tc>
      </w:tr>
      <w:tr>
        <w:tc>
          <w:p>
            <w:pPr>
              <w:spacing w:before="0" w:after="0"/>
            </w:pPr>
            <w:r>
              <w:t>description</w:t>
            </w:r>
          </w:p>
        </w:tc>
        <w:tc>
          <w:p>
            <w:pPr>
              <w:spacing w:before="0" w:after="0"/>
            </w:pPr>
            <w:r>
              <w:t>文字列</w:t>
            </w:r>
          </w:p>
        </w:tc>
        <w:tc>
          <w:p>
            <w:pPr>
              <w:spacing w:before="0" w:after="0"/>
            </w:pPr>
            <w:r>
              <w:t>スキーマの説明</w:t>
            </w:r>
          </w:p>
        </w:tc>
      </w:tr>
      <w:tr>
        <w:tc>
          <w:p>
            <w:pPr>
              <w:spacing w:before="0" w:after="0"/>
            </w:pPr>
            <w:r>
              <w:t>app_code</w:t>
            </w:r>
          </w:p>
        </w:tc>
        <w:tc>
          <w:p>
            <w:pPr>
              <w:spacing w:before="0" w:after="0"/>
            </w:pPr>
            <w:r>
              <w:t>文字列</w:t>
            </w:r>
          </w:p>
        </w:tc>
        <w:tc>
          <w:p>
            <w:pPr>
              <w:spacing w:before="0" w:after="0"/>
            </w:pPr>
            <w:r>
              <w:t>アプリ識別子</w:t>
            </w:r>
          </w:p>
        </w:tc>
      </w:tr>
      <w:tr>
        <w:tc>
          <w:p>
            <w:pPr>
              <w:spacing w:before="0" w:after="0"/>
            </w:pPr>
            <w:r>
              <w:t>app_built_in</w:t>
            </w:r>
          </w:p>
        </w:tc>
        <w:tc>
          <w:p>
            <w:pPr>
              <w:spacing w:before="0" w:after="0"/>
            </w:pPr>
            <w:r>
              <w:t>ブーリアン</w:t>
            </w:r>
          </w:p>
        </w:tc>
        <w:tc>
          <w:p>
            <w:pPr>
              <w:spacing w:before="0" w:after="0"/>
            </w:pPr>
            <w:r>
              <w:t>アプリに含まれるログスキーマオブジェクトかどうか</w:t>
            </w:r>
          </w:p>
        </w:tc>
      </w:tr>
      <w:tr>
        <w:tc>
          <w:p>
            <w:pPr>
              <w:spacing w:before="0" w:after="0"/>
            </w:pPr>
            <w:r>
              <w:t>created</w:t>
            </w:r>
          </w:p>
        </w:tc>
        <w:tc>
          <w:p>
            <w:pPr>
              <w:spacing w:before="0" w:after="0"/>
            </w:pPr>
            <w:r>
              <w:t>日付</w:t>
            </w:r>
          </w:p>
        </w:tc>
        <w:tc>
          <w:p>
            <w:pPr>
              <w:spacing w:before="0" w:after="0"/>
            </w:pPr>
            <w:r>
              <w:t>生成時刻</w:t>
            </w:r>
          </w:p>
        </w:tc>
      </w:tr>
      <w:tr>
        <w:tc>
          <w:p>
            <w:pPr>
              <w:spacing w:before="0" w:after="0"/>
            </w:pPr>
            <w:r>
              <w:t>updated</w:t>
            </w:r>
          </w:p>
        </w:tc>
        <w:tc>
          <w:p>
            <w:pPr>
              <w:spacing w:before="0" w:after="0"/>
            </w:pPr>
            <w:r>
              <w:t>日付</w:t>
            </w:r>
          </w:p>
        </w:tc>
        <w:tc>
          <w:p>
            <w:pPr>
              <w:spacing w:before="0" w:after="0"/>
            </w:pPr>
            <w:r>
              <w:t>最終更新時刻</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300146</w:t>
            </w:r>
          </w:p>
        </w:tc>
        <w:tc>
          <w:p>
            <w:pPr>
              <w:spacing w:before="0" w:after="0"/>
            </w:pPr>
            <w:r>
              <w:t>No permission to enumerate log schemas.</w:t>
            </w:r>
          </w:p>
        </w:tc>
        <w:tc>
          <w:p>
            <w:pPr>
              <w:spacing w:before="0" w:after="0"/>
            </w:pPr>
            <w:r>
              <w:t>管理者権限のないアカウントで実行した場合</w:t>
            </w:r>
          </w:p>
        </w:tc>
      </w:tr>
    </w:tbl>
    <w:p>
      <w:pPr>
        <w:pStyle w:val="a7"/>
      </w:pPr>
      <w:r>
        <w:t>ランタイムエラー</w:t>
      </w:r>
    </w:p>
    <w:p>
      <w:r>
        <w:t>該当なし</w:t>
      </w:r>
    </w:p>
    <w:p>
      <w:pPr>
        <w:pStyle w:val="4"/>
      </w:pPr>
      <w:r>
        <w:t>説明</w:t>
      </w:r>
    </w:p>
    <w:p>
      <w:r>
        <w:rPr>
          <w:rStyle w:val="af4"/>
        </w:rPr>
        <w:t>sonar-log-schemas</w:t>
      </w:r>
      <w:r>
        <w:t xml:space="preserve"> コマンドは最大1,000件ずつページ単位で照会し、登録されたすべてのログスキーマを順次返します。</w:t>
      </w:r>
      <w:r>
        <w:rPr>
          <w:rStyle w:val="af4"/>
        </w:rPr>
        <w:t>keywords</w:t>
      </w:r>
      <w:r>
        <w:t xml:space="preserve"> オプションを指定すると、コード、名前、説明全体を対象に検索します。</w:t>
      </w:r>
    </w:p>
    <w:p>
      <w:r>
        <w:rPr>
          <w:rStyle w:val="af4"/>
        </w:rPr>
        <w:t>locale</w:t>
      </w:r>
      <w:r>
        <w:t xml:space="preserve"> オプションを指定すると、</w:t>
      </w:r>
      <w:r>
        <w:rPr>
          <w:rStyle w:val="af4"/>
        </w:rPr>
        <w:t>name</w:t>
      </w:r>
      <w:r>
        <w:t xml:space="preserve"> フィールドの値を該当言語の表示名に置き換えます。対応していないロケール値を指定すると無視されデフォルトの名前が返され、対応するロケールであってもその言語の翻訳がない場合はデフォルトの名前に置き換わります。</w:t>
      </w:r>
      <w:r>
        <w:rPr>
          <w:rStyle w:val="af4"/>
        </w:rPr>
        <w:t>locale</w:t>
      </w:r>
      <w:r>
        <w:t xml:space="preserve"> オプションを指定しない場合は現在のセッションのロケール設定に従います。</w:t>
      </w:r>
    </w:p>
    <w:p>
      <w:pPr>
        <w:pStyle w:val="4"/>
      </w:pPr>
      <w:r>
        <w:t>使用例</w:t>
      </w:r>
    </w:p>
    <w:p>
      <w:r>
        <w:t>全ログスキーマ一覧を照会</w:t>
      </w:r>
    </w:p>
    <w:p>
      <w:pPr>
        <w:pStyle w:val="ae"/>
      </w:pPr>
      <w:r>
        <w:t>sonar-log-schemas</w:t>
      </w:r>
    </w:p>
    <w:p>
      <w:r>
        <w:t>キーワードで検索</w:t>
      </w:r>
    </w:p>
    <w:p>
      <w:pPr>
        <w:pStyle w:val="ae"/>
      </w:pPr>
      <w:r>
        <w:t>sonar-log-schemas keywords="session"</w:t>
      </w:r>
    </w:p>
    <w:p>
      <w:r>
        <w:t>表示名を英語で照会</w:t>
      </w:r>
    </w:p>
    <w:p>
      <w:pPr>
        <w:pStyle w:val="ae"/>
      </w:pPr>
      <w:r>
        <w:t>sonar-log-schemas locale="en"</w:t>
      </w:r>
    </w:p>
    <w:p>
      <w:r>
        <w:t>アプリに含まれるログスキーマのみを照会</w:t>
      </w:r>
    </w:p>
    <w:p>
      <w:pPr>
        <w:pStyle w:val="ae"/>
      </w:pPr>
      <w:r>
        <w:t>sonar-log-schemas</w:t>
        <w:cr/>
      </w:r>
      <w:r>
        <w:t xml:space="preserve">   | search app_built_in == true</w:t>
        <w:cr/>
      </w:r>
      <w:r>
        <w:t xml:space="preserve">   | fields code, name, app_code</w:t>
      </w:r>
    </w:p>
    <w:p>
      <w:pPr>
        <w:pStyle w:val="4"/>
      </w:pPr>
      <w:r>
        <w:t>変更履歴</w:t>
      </w:r>
    </w:p>
    <w:p>
      <w:r>
        <w:rPr>
          <w:rStyle w:val="af4"/>
        </w:rPr>
        <w:t>sonar-log-schemas</w:t>
      </w:r>
      <w:r>
        <w:t xml:space="preserve"> コマンドはSonar 4.0.2609.0バージョンから利用可能です。</w:t>
      </w:r>
      <w:hyperlink r:id="rId12">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