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srum-network-connectivities</w:t>
      </w:r>
    </w:p>
    <w:p>
      <w:r>
        <w:t>SRUM（System Resource Utilization Monitor）データベースファイルからネットワーク接続記録を抽出します。</w:t>
      </w:r>
    </w:p>
    <w:p>
      <w:pPr>
        <w:pStyle w:val="4"/>
      </w:pPr>
      <w:r>
        <w:t>構文</w:t>
      </w:r>
    </w:p>
    <w:p>
      <w:pPr>
        <w:pStyle w:val="ab"/>
      </w:pPr>
      <w:r>
        <w:t>srum-network-connectivities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SRUDB.datファイルのパス。このESEデータベースファイルは、通常C:\Windows\System32\sru\SRUDB.datに存在します。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コマンドを実行した後に出力されるフィールドの内容については、以下の表をご参照ください。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SRUDB.datファイル名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>すべて</w:t>
            </w:r>
            <w:r>
              <w:rPr>
                <w:rStyle w:val="af4"/>
              </w:rPr>
              <w:t>1</w:t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自動増分番号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connect_start_time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ネットワーク接続開始時刻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connected_time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接続維持時間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interface_luid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ネットワークアダプター識別子（Local Unit ID）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l2_profile_flags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L2プロファイルフラグ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L2プロファイルID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