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クエリ結果ダウンロードトークンの発行</w:t>
      </w:r>
    </w:p>
    <w:p>
      <w:r>
        <w:t>クエリ結果ダウンロード用のトークンを発行した後、</w:t>
      </w:r>
      <w:hyperlink r:id="rId10">
        <w:r>
          <w:rPr>
            <w:rStyle w:val="a6"/>
          </w:rPr>
          <w:t>ファイルダウンロードAPI</w:t>
        </w:r>
      </w:hyperlink>
      <w:r>
        <w:t>を利用してクエリ結果をダウンロードできます。発行されたトークンは1回のみ利用可能で、30分後に失効します。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/api/sonar/cursors/:id/download-token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-d "filename=my_query.csv" \</w:t>
        <w:cr/>
      </w:r>
      <w:r>
        <w:t xml:space="preserve">    -X POST "https://HOSTNAME/api/sonar/cursors/1234/download-token"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ログプレッソ・ソナー クエリID</w:t>
            </w:r>
          </w:p>
        </w:tc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カーソル生成</w:t>
              </w:r>
            </w:hyperlink>
            <w:r>
              <w:t>の結果ID</w:t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文字エンコーディング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utf-8</w:t>
            </w:r>
            <w:r>
              <w:t xml:space="preserve">, </w:t>
            </w:r>
            <w:r>
              <w:rPr>
                <w:rStyle w:val="af4"/>
              </w:rPr>
              <w:t>utf-16</w:t>
            </w:r>
            <w:r>
              <w:t xml:space="preserve">, </w:t>
            </w:r>
            <w:r>
              <w:rPr>
                <w:rStyle w:val="af4"/>
              </w:rPr>
              <w:t>ms949</w:t>
            </w:r>
            <w:r>
              <w:t>（EUC-KR, 拡張完成型）のいずれか。デフォルト: utf-8</w:t>
            </w:r>
          </w:p>
        </w:tc>
      </w:tr>
      <w:tr>
        <w:tc>
          <w:p>
            <w:pPr>
              <w:spacing w:before="0" w:after="0"/>
            </w:pPr>
            <w:r>
              <w:t>filename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  <w:tc>
          <w:p>
            <w:pPr>
              <w:spacing w:before="0" w:after="0"/>
            </w:pPr>
            <w:r>
              <w:t>拡張子を含めて入力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ファイル形式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 のいずれか。デフォルト: csv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出力フィールドリスト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）区切り。未入力時は全フィールド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全件出力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split_count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ファイルごとの行数</w:t>
            </w:r>
          </w:p>
        </w:tc>
        <w:tc>
          <w:p>
            <w:pPr>
              <w:spacing w:before="0" w:after="0"/>
            </w:pPr>
            <w:r>
              <w:t>csv形式のみサポート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split_count</w:t>
      </w:r>
      <w:r>
        <w:t>を指定すると、複数のCSVファイルがzip圧縮ファイルとしてまとめてダウンロードされます。この場合、</w:t>
      </w:r>
      <w:r>
        <w:rPr>
          <w:rStyle w:val="af4"/>
        </w:rPr>
        <w:t>filename</w:t>
      </w:r>
      <w:r>
        <w:t>パラメータには拡張子として</w:t>
      </w:r>
      <w:r>
        <w:rPr>
          <w:rStyle w:val="af4"/>
        </w:rPr>
        <w:t>zip</w:t>
      </w:r>
      <w:r>
        <w:t xml:space="preserve">を指定してください（例: </w:t>
      </w:r>
      <w:r>
        <w:rPr>
          <w:rStyle w:val="af4"/>
        </w:rPr>
        <w:t>filename=result.zip</w:t>
      </w:r>
      <w:r>
        <w:t>）。</w:t>
      </w:r>
    </w:p>
    <w:p>
      <w:r>
        <w:t>サポートされるファイル形式および文字エンコーディングの対応表は以下の通りです。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ファイル形式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文字エンコーディング</w:t>
            </w:r>
          </w:p>
        </w:tc>
      </w:tr>
      <w:tr>
        <w:tc>
          <w:p>
            <w:pPr>
              <w:spacing w:before="0" w:after="0"/>
            </w:pPr>
            <w:r>
              <w:t>csv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docx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html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json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pdf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xml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</w:tbl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エラー応答</w:t>
      </w:r>
    </w:p>
    <w:p>
      <w:pPr>
        <w:pStyle w:val="a7"/>
      </w:pPr>
      <w:r>
        <w:t>クエリidが未入力または数値でない場合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 should be integer type."</w:t>
        <w:cr/>
      </w:r>
      <w:r>
        <w:t>}</w:t>
      </w:r>
    </w:p>
    <w:p>
      <w:pPr>
        <w:pStyle w:val="a7"/>
      </w:pPr>
      <w:r>
        <w:t>不正なクエリidを入力した場合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"generic-error",</w:t>
        <w:cr/>
      </w:r>
      <w:r>
        <w:t xml:space="preserve">  "error_msg": "query-not-found: 12"</w:t>
        <w:cr/>
      </w:r>
      <w:r>
        <w:t>}</w:t>
      </w:r>
    </w:p>
    <w:p>
      <w:pPr>
        <w:pStyle w:val="a7"/>
      </w:pPr>
      <w:r>
        <w:t>filenameが未入力の場合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"filename should be not null."</w:t>
        <w:cr/>
      </w:r>
      <w:r>
        <w:t>}</w:t>
      </w:r>
    </w:p>
    <w:p>
      <w:pPr>
        <w:pStyle w:val="a7"/>
      </w:pPr>
      <w:r>
        <w:t>filetypeにサポートされていないファイル形式を指定した場合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file type: txt"</w:t>
        <w:cr/>
      </w:r>
      <w:r>
        <w:t>}</w:t>
      </w:r>
    </w:p>
    <w:p>
      <w:pPr>
        <w:pStyle w:val="a7"/>
      </w:pPr>
      <w:r>
        <w:t>charsetにサポートされていない文字エンコーディングを指定した場合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charset for pdf format: utf-16"</w:t>
        <w:cr/>
      </w:r>
      <w:r>
        <w:t>}</w:t>
      </w:r>
    </w:p>
    <w:p>
      <w:pPr>
        <w:pStyle w:val="a7"/>
      </w:pPr>
      <w:r>
        <w:t>offset, limitが64ビット整数でない場合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non-negative integer."</w:t>
        <w:cr/>
      </w:r>
      <w:r>
        <w:t>}</w:t>
      </w:r>
    </w:p>
    <w:p>
      <w:pPr>
        <w:pStyle w:val="a7"/>
      </w:pPr>
      <w:r>
        <w:t>split_countが32ビット整数でない場合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"split_count should be integer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