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ログスキーマフィールド一覧取得</w:t>
      </w:r>
    </w:p>
    <w:p>
      <w:r>
        <w:t>指定したログスキーマのフィールド一覧を取得します。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/api/sonar/log-schemas/:code/fields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"https://HOSTNAME/api/sonar/log-schemas/session/fields?locale=ko"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コード</w:t>
            </w:r>
          </w:p>
        </w:tc>
        <w:tc>
          <w:p>
            <w:pPr>
              <w:spacing w:before="0" w:after="0"/>
            </w:pPr>
            <w:r>
              <w:t>スキーマ識別子</w:t>
            </w:r>
          </w:p>
        </w:tc>
      </w:tr>
      <w:tr>
        <w:tc>
          <w:p>
            <w:pPr>
              <w:spacing w:before="0" w:after="0"/>
            </w:pPr>
            <w:r>
              <w:t>field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フィールド名検索パターン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field_name</w:t>
            </w:r>
            <w:r>
              <w:t>に含まれる文字列で検索</w:t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言語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en</w:t>
            </w:r>
            <w:r>
              <w:t>、</w:t>
            </w:r>
            <w:r>
              <w:rPr>
                <w:rStyle w:val="af4"/>
              </w:rPr>
              <w:t>ko</w:t>
            </w:r>
            <w:r>
              <w:t>、</w:t>
            </w:r>
            <w:r>
              <w:rPr>
                <w:rStyle w:val="af4"/>
              </w:rPr>
              <w:t>zh</w:t>
            </w:r>
            <w:r>
              <w:t>のいずれか。未指定時はセッション言語が適用されます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最大件数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field</w:t>
            </w:r>
            <w:r>
              <w:t xml:space="preserve">未指定時は全件取得、指定時のデフォルト値: </w:t>
            </w:r>
            <w:r>
              <w:rPr>
                <w:rStyle w:val="af4"/>
              </w:rPr>
              <w:t>20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スキップ件数</w:t>
            </w:r>
          </w:p>
        </w:tc>
        <w:tc>
          <w:p>
            <w:pPr>
              <w:spacing w:before="0" w:after="0"/>
            </w:pPr>
            <w:r>
              <w:t xml:space="preserve">デフォルト値: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統合検索キーワード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field_name</w:t>
            </w:r>
            <w:r>
              <w:t>、</w:t>
            </w:r>
            <w:r>
              <w:rPr>
                <w:rStyle w:val="af4"/>
              </w:rPr>
              <w:t>display_name</w:t>
            </w:r>
            <w:r>
              <w:t>、</w:t>
            </w:r>
            <w:r>
              <w:rPr>
                <w:rStyle w:val="af4"/>
              </w:rPr>
              <w:t>display_name_trans</w:t>
            </w:r>
            <w:r>
              <w:t>（ロケール別）を対象に検索</w:t>
            </w:r>
          </w:p>
        </w:tc>
      </w:tr>
    </w:tbl>
    <w:p>
      <w:r>
        <w:rPr>
          <w:b w:val="on"/>
        </w:rPr>
        <w:t>参考: `field`パラメータと`keywords`パラメータの違い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field</w:t>
      </w:r>
      <w:r>
        <w:t xml:space="preserve">: フィールド名のみを検索（例: </w:t>
      </w:r>
      <w:r>
        <w:rPr>
          <w:rStyle w:val="af4"/>
        </w:rPr>
        <w:t>field=ip</w:t>
      </w:r>
      <w:r>
        <w:t xml:space="preserve"> → </w:t>
      </w:r>
      <w:r>
        <w:rPr>
          <w:rStyle w:val="af4"/>
        </w:rPr>
        <w:t>src_ip</w:t>
      </w:r>
      <w:r>
        <w:t>、</w:t>
      </w:r>
      <w:r>
        <w:rPr>
          <w:rStyle w:val="af4"/>
        </w:rPr>
        <w:t>dst_ip</w:t>
      </w:r>
      <w:r>
        <w:t>など）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keywords</w:t>
      </w:r>
      <w:r>
        <w:t xml:space="preserve">: フィールド名＋表示名＋ロケール別表示名すべてを検索（例: </w:t>
      </w:r>
      <w:r>
        <w:rPr>
          <w:rStyle w:val="af4"/>
        </w:rPr>
        <w:t>keywords=IP</w:t>
      </w:r>
      <w:r>
        <w:t xml:space="preserve"> → </w:t>
      </w:r>
      <w:r>
        <w:rPr>
          <w:rStyle w:val="af4"/>
        </w:rPr>
        <w:t>src_ip</w:t>
      </w:r>
      <w:r>
        <w:t>、</w:t>
      </w:r>
      <w:r>
        <w:rPr>
          <w:rStyle w:val="af4"/>
        </w:rPr>
        <w:t>Source IP</w:t>
      </w:r>
      <w:r>
        <w:t>、</w:t>
      </w:r>
      <w:r>
        <w:rPr>
          <w:rStyle w:val="af4"/>
        </w:rPr>
        <w:t>出発地IP</w:t>
      </w:r>
      <w:r>
        <w:t>など）</w:t>
      </w:r>
    </w:p>
    <w:p>
      <w:pPr>
        <w:pStyle w:val="4"/>
      </w:pPr>
      <w:r>
        <w:t>正常応答</w:t>
      </w:r>
    </w:p>
    <w:p>
      <w:pPr>
        <w:pStyle w:val="a7"/>
      </w:pPr>
      <w:r>
        <w:t>fieldパラメータがない場合</w:t>
      </w:r>
    </w:p>
    <w:p>
      <w:r>
        <w:t>スキーマの全フィールドを取得します。</w:t>
      </w:r>
    </w:p>
    <w:p>
      <w:pPr>
        <w:pStyle w:val="ae"/>
      </w:pPr>
      <w:r>
        <w:t>{</w:t>
        <w:cr/>
      </w:r>
      <w:r>
        <w:t xml:space="preserve">  "schema_fields": [</w:t>
        <w:cr/>
      </w:r>
      <w:r>
        <w:t xml:space="preserve">    {</w:t>
        <w:cr/>
      </w:r>
      <w:r>
        <w:t xml:space="preserve">      "schema_code": "session",</w:t>
        <w:cr/>
      </w:r>
      <w:r>
        <w:t xml:space="preserve">      "name": "src_ip",</w:t>
        <w:cr/>
      </w:r>
      <w:r>
        <w:t xml:space="preserve">      "display_name": "Source IP",</w:t>
        <w:cr/>
      </w:r>
      <w:r>
        <w:t xml:space="preserve">      "type": "IP",</w:t>
        <w:cr/>
      </w:r>
      <w:r>
        <w:t xml:space="preserve">      "ordinal": 1</w:t>
        <w:cr/>
      </w:r>
      <w:r>
        <w:t xml:space="preserve">    },</w:t>
        <w:cr/>
      </w:r>
      <w:r>
        <w:t xml:space="preserve">    {</w:t>
        <w:cr/>
      </w:r>
      <w:r>
        <w:t xml:space="preserve">      "schema_code": "session",</w:t>
        <w:cr/>
      </w:r>
      <w:r>
        <w:t xml:space="preserve">      "name": "src_port",</w:t>
        <w:cr/>
      </w:r>
      <w:r>
        <w:t xml:space="preserve">      "display_name": "Source Port",</w:t>
        <w:cr/>
      </w:r>
      <w:r>
        <w:t xml:space="preserve">      "type": "PORT",</w:t>
        <w:cr/>
      </w:r>
      <w:r>
        <w:t xml:space="preserve">      "ordinal": 2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fieldパラメータがある場合</w:t>
      </w:r>
    </w:p>
    <w:p>
      <w:r>
        <w:t xml:space="preserve">フィールド名に特定の文字列が含まれるフィールド（例: </w:t>
      </w:r>
      <w:r>
        <w:rPr>
          <w:rStyle w:val="af4"/>
        </w:rPr>
        <w:t>field=ip</w:t>
      </w:r>
      <w:r>
        <w:t>）を検索します。</w:t>
      </w:r>
    </w:p>
    <w:p>
      <w:pPr>
        <w:pStyle w:val="ae"/>
      </w:pPr>
      <w:r>
        <w:t>{</w:t>
        <w:cr/>
      </w:r>
      <w:r>
        <w:t xml:space="preserve">  "total_count": 2,</w:t>
        <w:cr/>
      </w:r>
      <w:r>
        <w:t xml:space="preserve">  "schema_names": {</w:t>
        <w:cr/>
      </w:r>
      <w:r>
        <w:t xml:space="preserve">    "session": { "en": "Session", "ko": "セッション" }</w:t>
        <w:cr/>
      </w:r>
      <w:r>
        <w:t xml:space="preserve">  },</w:t>
        <w:cr/>
      </w:r>
      <w:r>
        <w:t xml:space="preserve">  "schema_fields": [</w:t>
        <w:cr/>
      </w:r>
      <w:r>
        <w:t xml:space="preserve">    {</w:t>
        <w:cr/>
      </w:r>
      <w:r>
        <w:t xml:space="preserve">      "schema_code": "session",</w:t>
        <w:cr/>
      </w:r>
      <w:r>
        <w:t xml:space="preserve">      "name": "src_ip",</w:t>
        <w:cr/>
      </w:r>
      <w:r>
        <w:t xml:space="preserve">      "display_name": "Source IP",</w:t>
        <w:cr/>
      </w:r>
      <w:r>
        <w:t xml:space="preserve">      "type": "IP",</w:t>
        <w:cr/>
      </w:r>
      <w:r>
        <w:t xml:space="preserve">      "ordinal": 1</w:t>
        <w:cr/>
      </w:r>
      <w:r>
        <w:t xml:space="preserve">    },</w:t>
        <w:cr/>
      </w:r>
      <w:r>
        <w:t xml:space="preserve">    {</w:t>
        <w:cr/>
      </w:r>
      <w:r>
        <w:t xml:space="preserve">      "schema_code": "session",</w:t>
        <w:cr/>
      </w:r>
      <w:r>
        <w:t xml:space="preserve">      "name": "dst_ip",</w:t>
        <w:cr/>
      </w:r>
      <w:r>
        <w:t xml:space="preserve">      "display_name": "Destination IP",</w:t>
        <w:cr/>
      </w:r>
      <w:r>
        <w:t xml:space="preserve">      "type": "IP",</w:t>
        <w:cr/>
      </w:r>
      <w:r>
        <w:t xml:space="preserve">      "ordinal": 3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total_count</w:t>
      </w:r>
      <w:r>
        <w:t>（32ビット整数）：検索条件に一致する全件数（</w:t>
      </w:r>
      <w:r>
        <w:rPr>
          <w:rStyle w:val="af4"/>
        </w:rPr>
        <w:t>field</w:t>
      </w:r>
      <w:r>
        <w:t>パラメータ指定時のみ返却）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schema_names</w:t>
      </w:r>
      <w:r>
        <w:t>（マップ）：スキーマコードごとのロケール別名称（</w:t>
      </w:r>
      <w:r>
        <w:rPr>
          <w:rStyle w:val="af4"/>
        </w:rPr>
        <w:t>field</w:t>
      </w:r>
      <w:r>
        <w:t>パラメータ指定時のみ返却）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schema_fields</w:t>
      </w:r>
      <w:r>
        <w:t>（配列）：ログスキーマフィールド一覧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schema_code</w:t>
      </w:r>
      <w:r>
        <w:t>（文字列）：スキーマコード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（文字列）：フィールド名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display_name</w:t>
      </w:r>
      <w:r>
        <w:t>（文字列）：画面表示名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type</w:t>
      </w:r>
      <w:r>
        <w:t>（文字列）：型。</w:t>
      </w:r>
      <w:r>
        <w:rPr>
          <w:rStyle w:val="af4"/>
        </w:rPr>
        <w:t>DATE</w:t>
      </w:r>
      <w:r>
        <w:t>、</w:t>
      </w:r>
      <w:r>
        <w:rPr>
          <w:rStyle w:val="af4"/>
        </w:rPr>
        <w:t>STRING</w:t>
      </w:r>
      <w:r>
        <w:t>、</w:t>
      </w:r>
      <w:r>
        <w:rPr>
          <w:rStyle w:val="af4"/>
        </w:rPr>
        <w:t>IP</w:t>
      </w:r>
      <w:r>
        <w:t>、</w:t>
      </w:r>
      <w:r>
        <w:rPr>
          <w:rStyle w:val="af4"/>
        </w:rPr>
        <w:t>PORT</w:t>
      </w:r>
      <w:r>
        <w:t>、</w:t>
      </w:r>
      <w:r>
        <w:rPr>
          <w:rStyle w:val="af4"/>
        </w:rPr>
        <w:t>SHORT</w:t>
      </w:r>
      <w:r>
        <w:t>、</w:t>
      </w:r>
      <w:r>
        <w:rPr>
          <w:rStyle w:val="af4"/>
        </w:rPr>
        <w:t>INT</w:t>
      </w:r>
      <w:r>
        <w:t>、</w:t>
      </w:r>
      <w:r>
        <w:rPr>
          <w:rStyle w:val="af4"/>
        </w:rPr>
        <w:t>LONG</w:t>
      </w:r>
      <w:r>
        <w:t>、</w:t>
      </w:r>
      <w:r>
        <w:rPr>
          <w:rStyle w:val="af4"/>
        </w:rPr>
        <w:t>FLOAT</w:t>
      </w:r>
      <w:r>
        <w:t>、</w:t>
      </w:r>
      <w:r>
        <w:rPr>
          <w:rStyle w:val="af4"/>
        </w:rPr>
        <w:t>DOUBLE</w:t>
      </w:r>
      <w:r>
        <w:t>、</w:t>
      </w:r>
      <w:r>
        <w:rPr>
          <w:rStyle w:val="af4"/>
        </w:rPr>
        <w:t>BOOL</w:t>
      </w:r>
      <w:r>
        <w:t>、</w:t>
      </w:r>
      <w:r>
        <w:rPr>
          <w:rStyle w:val="af4"/>
        </w:rPr>
        <w:t>COUNTRY</w:t>
      </w:r>
      <w:r>
        <w:t>、</w:t>
      </w:r>
      <w:r>
        <w:rPr>
          <w:rStyle w:val="af4"/>
        </w:rPr>
        <w:t>MD5</w:t>
      </w:r>
      <w:r>
        <w:t>、</w:t>
      </w:r>
      <w:r>
        <w:rPr>
          <w:rStyle w:val="af4"/>
        </w:rPr>
        <w:t>SHA1</w:t>
      </w:r>
      <w:r>
        <w:t>、</w:t>
      </w:r>
      <w:r>
        <w:rPr>
          <w:rStyle w:val="af4"/>
        </w:rPr>
        <w:t>SHA256</w:t>
      </w:r>
      <w:r>
        <w:t>、</w:t>
      </w:r>
      <w:r>
        <w:rPr>
          <w:rStyle w:val="af4"/>
        </w:rPr>
        <w:t>URL</w:t>
      </w:r>
      <w:r>
        <w:t>、</w:t>
      </w:r>
      <w:r>
        <w:rPr>
          <w:rStyle w:val="af4"/>
        </w:rPr>
        <w:t>DOMAIN</w:t>
      </w:r>
      <w:r>
        <w:t>のいずれか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ordinal</w:t>
      </w:r>
      <w:r>
        <w:t>（32ビット整数）：フィールド表示順序</w:t>
      </w:r>
    </w:p>
    <w:p>
      <w:pPr>
        <w:pStyle w:val="4"/>
      </w:pPr>
      <w:r>
        <w:t>エラー応答</w:t>
      </w:r>
    </w:p>
    <w:p>
      <w:pPr>
        <w:pStyle w:val="a7"/>
      </w:pPr>
      <w:r>
        <w:t>ログスキーマの参照権限がない場合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ログスキーマが存在しない場合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"cannot get log schema {code}"</w:t>
        <w:cr/>
      </w:r>
      <w:r>
        <w:t>}</w:t>
      </w:r>
    </w:p>
    <w:p>
      <w:pPr>
        <w:pStyle w:val="a7"/>
      </w:pPr>
      <w:r>
        <w:t>サポートされていない言語を指定した場合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"unsupported-locale: ru"</w:t>
        <w:cr/>
      </w:r>
      <w:r>
        <w:t>}</w:t>
      </w:r>
    </w:p>
    <w:p>
      <w:pPr>
        <w:pStyle w:val="a7"/>
      </w:pPr>
      <w:r>
        <w:t>offset、limit値が整数でない場合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offset、limit値が負の値の場合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