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テーブルグループ一覧取得</w:t>
      </w:r>
    </w:p>
    <w:p>
      <w:pPr>
        <w:pStyle w:val="4"/>
      </w:pPr>
      <w:r>
        <w:t>HTTPリクエスト</w:t>
      </w:r>
    </w:p>
    <w:p>
      <w:pPr>
        <w:pStyle w:val="ab"/>
      </w:pPr>
      <w:r>
        <w:t>GET /sonar/table-groups</w:t>
      </w:r>
    </w:p>
    <w:p>
      <w:pPr>
        <w:pStyle w:val="4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"https://HOSTNAME/api/sonar/table-groups"</w:t>
      </w:r>
    </w:p>
    <w:p>
      <w:pPr>
        <w:pStyle w:val="4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スキップ件数</w:t>
            </w:r>
          </w:p>
        </w:tc>
        <w:tc>
          <w:p>
            <w:pPr>
              <w:spacing w:before="0" w:after="0"/>
            </w:pPr>
            <w:r>
              <w:t>デフォルト: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最大件数</w:t>
            </w:r>
          </w:p>
        </w:tc>
        <w:tc>
          <w:p>
            <w:pPr>
              <w:spacing w:before="0" w:after="0"/>
            </w:pPr>
            <w:r>
              <w:t>デフォルト: 無制限</w:t>
            </w:r>
          </w:p>
        </w:tc>
      </w:tr>
    </w:tbl>
    <w:p>
      <w:pPr>
        <w:pStyle w:val="4"/>
      </w:pPr>
      <w:r>
        <w:t>正常レスポンス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"table_groups": [</w:t>
        <w:cr/>
      </w:r>
      <w:r>
        <w:t xml:space="preserve">    {</w:t>
        <w:cr/>
      </w:r>
      <w:r>
        <w:t xml:space="preserve">      "guid": "b1a2c3d4-e5f6-7890-ab12-cdef34567890",</w:t>
        <w:cr/>
      </w:r>
      <w:r>
        <w:t xml:space="preserve">      "name": "name",</w:t>
        <w:cr/>
      </w:r>
      <w:r>
        <w:t xml:space="preserve">      "description": "description",</w:t>
        <w:cr/>
      </w:r>
      <w:r>
        <w:t xml:space="preserve">      "parent_guid": "f7e8d9c0-1234-4abc-9def-567890abcdef",</w:t>
        <w:cr/>
      </w:r>
      <w:r>
        <w:t xml:space="preserve">      "created": "2024-12-18 20:53:51+0900",</w:t>
        <w:cr/>
      </w:r>
      <w:r>
        <w:t xml:space="preserve">      "updated": "2024-12-18 20:54:15+0900"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>（32ビット整数）：検索条件に一致する全件数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table_groups</w:t>
      </w:r>
      <w:r>
        <w:t>（配列）：テーブルグループ一覧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>（文字列）：テーブルグループ識別子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parent_guid</w:t>
      </w:r>
      <w:r>
        <w:t>（文字列）：親テーブルグループ識別子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>（文字列）：テーブルグループ名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（文字列）：テーブルグループの説明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>（文字列）：作成日時（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>（文字列）：更新日時（</w:t>
      </w:r>
      <w:r>
        <w:rPr>
          <w:rStyle w:val="af4"/>
        </w:rPr>
        <w:t>yyyy-MM-dd HH:mm:ssZ</w:t>
      </w:r>
      <w:r>
        <w:t>形式）</w:t>
      </w:r>
    </w:p>
    <w:p>
      <w:pPr>
        <w:pStyle w:val="4"/>
      </w:pPr>
      <w:r>
        <w:t>エラーレスポンス</w:t>
      </w:r>
    </w:p>
    <w:p>
      <w:pPr>
        <w:pStyle w:val="a7"/>
      </w:pPr>
      <w:r>
        <w:t>offset値が整数でない場合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offset値が負の場合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offset値が最大値を超える場合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less than or equal to 2147483647."</w:t>
        <w:cr/>
      </w:r>
      <w:r>
        <w:t>}</w:t>
      </w:r>
    </w:p>
    <w:p>
      <w:pPr>
        <w:pStyle w:val="a7"/>
      </w:pPr>
      <w:r>
        <w:t>limit値が整数でない場合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"'limit' parameter should be int type"</w:t>
        <w:cr/>
      </w:r>
      <w:r>
        <w:t>}</w:t>
      </w:r>
    </w:p>
    <w:p>
      <w:pPr>
        <w:pStyle w:val="a7"/>
      </w:pPr>
      <w:r>
        <w:t>limit値が負の場合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"'limit' must be greater than or equal to 0."</w:t>
        <w:cr/>
      </w:r>
      <w:r>
        <w:t>}</w:t>
      </w:r>
    </w:p>
    <w:p>
      <w:pPr>
        <w:pStyle w:val="a7"/>
      </w:pPr>
      <w:r>
        <w:t>limit値が最大値を超える場合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"'limit' must be less than or equal to 2147483647."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