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会話削除</w:t>
      </w:r>
    </w:p>
    <w:p>
      <w:r>
        <w:t>指定したAI会話を削除します。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/api/sonar/ai/conversations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"https://HOSTNAME/api/sonar/ai/conversations?guids=a1b2c3d4-e5f6-7890-abcd-ef1234567890"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会話識別子リスト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）区切りの会話識別子リスト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