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チケット再オープン</w:t>
      </w:r>
    </w:p>
    <w:p>
      <w:r>
        <w:t>指定したチケットを新規または割り当て済み状態に再度変更します。</w:t>
      </w:r>
    </w:p>
    <w:p>
      <w:pPr>
        <w:pStyle w:val="4"/>
      </w:pPr>
      <w:r>
        <w:t>HTTPリクエスト</w:t>
      </w:r>
    </w:p>
    <w:p>
      <w:pPr>
        <w:pStyle w:val="ab"/>
      </w:pPr>
      <w:r>
        <w:t>POST /api/sonar/tickets/:guid/reopen</w:t>
      </w:r>
    </w:p>
    <w:p>
      <w:pPr>
        <w:pStyle w:val="a7"/>
      </w:pPr>
      <w:r>
        <w:t>cURL例</w:t>
      </w:r>
    </w:p>
    <w:p>
      <w:pPr>
        <w:pStyle w:val="ae"/>
      </w:pPr>
      <w:r>
        <w:t>curl -H "Authorization: Bearer &lt;API_KEY&gt;" \</w:t>
        <w:cr/>
      </w:r>
      <w:r>
        <w:t xml:space="preserve">     -X POST \</w:t>
        <w:cr/>
      </w:r>
      <w:r>
        <w:t xml:space="preserve">     https://HOSTNAME/api/sonar/tickets/6206eb0e-fb44-4f13-82ca-d92454cfd35e/reopen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