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アクションパラメータ値設定</w:t>
      </w:r>
    </w:p>
    <w:p>
      <w:r>
        <w:t>指定したチャットメッセージのタスクに対するアクションパラメータ値を設定します。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PUT /api/sonar/ai/chats/:guid/:task_idx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-d key=query \</w:t>
        <w:cr/>
      </w:r>
      <w:r>
        <w:t xml:space="preserve">     -d value="table sys_cpu_logs" \</w:t>
        <w:cr/>
      </w:r>
      <w:r>
        <w:t xml:space="preserve">     -X PUT \</w:t>
        <w:cr/>
      </w:r>
      <w:r>
        <w:t xml:space="preserve">     https://HOSTNAME/api/sonar/ai/chats/b2c3d4e5-f6a7-8901-bcde-f12345678901/0</w:t>
      </w:r>
    </w:p>
    <w:p>
      <w:pPr>
        <w:pStyle w:val="a7"/>
      </w:pPr>
      <w:r>
        <w:t>リクエストパラメータ</w:t>
      </w:r>
    </w:p>
    <w:p>
      <w:pPr>
        <w:pStyle w:val="a7"/>
      </w:pPr>
      <w:r>
        <w:t>パスパラメータ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チャットメッセージ識別子</w:t>
            </w:r>
          </w:p>
        </w:tc>
        <w:tc>
          <w:p>
            <w:pPr>
              <w:spacing w:before="0" w:after="0"/>
            </w:pPr>
            <w:r>
              <w:t>36桁のGUID</w:t>
            </w:r>
          </w:p>
        </w:tc>
      </w:tr>
      <w:tr>
        <w:tc>
          <w:p>
            <w:pPr>
              <w:spacing w:before="0" w:after="0"/>
            </w:pPr>
            <w:r>
              <w:t>task_idx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タスクインデックス</w:t>
            </w:r>
          </w:p>
        </w:tc>
        <w:tc>
          <w:p>
            <w:pPr>
              <w:spacing w:before="0" w:after="0"/>
            </w:pPr>
            <w:r>
              <w:t>0から開始</w:t>
            </w:r>
          </w:p>
        </w:tc>
      </w:tr>
    </w:tbl>
    <w:p>
      <w:pPr>
        <w:pStyle w:val="a7"/>
      </w:pPr>
      <w:r>
        <w:t>リクエストボディパラメータ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key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パラメータキー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value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パラメータ値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必須パラメータが不足している場合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応答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"key should be not null"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