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パターングループの修正</w:t>
      </w:r>
    </w:p>
    <w:p>
      <w:r>
        <w:t>指定したパターングループを修正します。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/api/sonar/pattern-groups/:guid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name="Webshell" \</w:t>
        <w:cr/>
      </w:r>
      <w:r>
        <w:t xml:space="preserve">     -d description="Webshell patterns" \</w:t>
        <w:cr/>
      </w:r>
      <w:r>
        <w:t xml:space="preserve">     -X PUT \</w:t>
        <w:cr/>
      </w:r>
      <w:r>
        <w:t xml:space="preserve">     https://HOSTNAME/api/sonar/pattern-groups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パターングループ説明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"pattern group not found: c1dfe306-abba-4ed8-862b-0e98e2effcb5"</w:t>
        <w:cr/>
      </w:r>
      <w:r>
        <w:t>}</w:t>
      </w:r>
    </w:p>
    <w:p>
      <w:pPr>
        <w:pStyle w:val="a7"/>
      </w:pPr>
      <w:r>
        <w:t>グループ名が重複している場合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"duplicated pattern group name: Webshell"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