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AIタスク承認</w:t>
      </w:r>
    </w:p>
    <w:p>
      <w:r>
        <w:t>指定したチャット内のタスクを承認します。AIアシスタントが自動対応の過程で危険度の高い作業についてユーザー承認をリクエストする場合、このAPIで承認後にタスクが実行されます。</w:t>
      </w:r>
    </w:p>
    <w:p>
      <w:pPr>
        <w:pStyle w:val="4"/>
      </w:pPr>
      <w:r>
        <w:t>必要な権限</w:t>
      </w:r>
    </w:p>
    <w:p>
      <w:r>
        <w:t>MEMBER以上のロールが必要です。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/api/sonar/ai/chats/:guid/:task_idx/approve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https://HOSTNAME/api/sonar/ai/chats/c1d2e3f4-1234-5678-9abc-def012345678/0/approve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チャットのGUID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task_idx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タスク番号</w:t>
            </w:r>
          </w:p>
        </w:tc>
        <w:tc>
          <w:p>
            <w:pPr>
              <w:spacing w:before="0" w:after="0"/>
            </w:pPr>
            <w:r>
              <w:t>0から開始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task_idxが整数でない場合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"'task_idx' parameter should be int type"</w:t>
        <w:cr/>
      </w:r>
      <w:r>
        <w:t>}</w:t>
      </w:r>
    </w:p>
    <w:p>
      <w:pPr>
        <w:pStyle w:val="a7"/>
      </w:pPr>
      <w:r>
        <w:t>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タスクが存在しない場合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"task not found: c1d2e3f4-1234-5678-9abc-def012345678[0]"</w:t>
        <w:cr/>
      </w:r>
      <w:r>
        <w:t>}</w:t>
      </w:r>
    </w:p>
    <w:p>
      <w:pPr>
        <w:pStyle w:val="a7"/>
      </w:pPr>
      <w:r>
        <w:t>承認待ち状態でないタスクの場合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"task is not waiting for approval"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