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チケット完了処理</w:t>
      </w:r>
    </w:p>
    <w:p>
      <w:r>
        <w:t>指定したチケットを完了状態に変更します。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/api/sonar/tickets/:guid/close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https://HOSTNAME/api/sonar/tickets/6206eb0e-fb44-4f13-82ca-d92454cfd35e/close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