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用語の作成</w:t>
      </w:r>
    </w:p>
    <w:p>
      <w:r>
        <w:t>新しい用語を作成します。この操作には管理者権限が必要です。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/api/sonar/glossary/terms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term="시각" \</w:t>
        <w:cr/>
      </w:r>
      <w:r>
        <w:t xml:space="preserve">     -d code="_time" \</w:t>
        <w:cr/>
      </w:r>
      <w:r>
        <w:t xml:space="preserve">     -d category="field" \</w:t>
        <w:cr/>
      </w:r>
      <w:r>
        <w:t xml:space="preserve">     -d type="DATE" \</w:t>
        <w:cr/>
      </w:r>
      <w:r>
        <w:t xml:space="preserve">     -d locale="ko" \</w:t>
        <w:cr/>
      </w:r>
      <w:r>
        <w:t xml:space="preserve">     -d description="로그 생성 시각" \</w:t>
        <w:cr/>
      </w:r>
      <w:r>
        <w:t xml:space="preserve">     -X POST "https://HOSTNAME/api/sonar/glossary/terms"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</w:t>
            </w:r>
          </w:p>
        </w:tc>
        <w:tc>
          <w:p>
            <w:pPr>
              <w:spacing w:before="0" w:after="0"/>
            </w:pPr>
            <w:r>
              <w:t>最小1文字、最大50文字。特殊文字や空白は不可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用語識別コード</w:t>
            </w:r>
          </w:p>
        </w:tc>
        <w:tc>
          <w:p>
            <w:pPr>
              <w:spacing w:before="0" w:after="0"/>
            </w:pPr>
            <w:r>
              <w:t>最小1文字、最大50文字。英数字およびアンダースコアのみ許可、数字開始不可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用語の分類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 または </w:t>
            </w:r>
            <w:r>
              <w:rPr>
                <w:rStyle w:val="af4"/>
              </w:rPr>
              <w:t>field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データタイプ</w:t>
            </w:r>
          </w:p>
        </w:tc>
        <w:tc>
          <w:p>
            <w:pPr>
              <w:spacing w:before="0" w:after="0"/>
            </w:pPr>
            <w:r>
              <w:t>categoryがfieldの場合は必須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言語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type</w:t>
      </w:r>
      <w:r>
        <w:t xml:space="preserve">は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のいずれかです。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"term should be not null"</w:t>
        <w:cr/>
      </w:r>
      <w:r>
        <w:t>}</w:t>
      </w:r>
    </w:p>
    <w:p>
      <w:pPr>
        <w:pStyle w:val="a7"/>
      </w:pPr>
      <w:r>
        <w:t>termが不正な場合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"'term' must be 1 to 50 characters and must not contain special characters or spaces."</w:t>
        <w:cr/>
      </w:r>
      <w:r>
        <w:t>}</w:t>
      </w:r>
    </w:p>
    <w:p>
      <w:pPr>
        <w:pStyle w:val="a7"/>
      </w:pPr>
      <w:r>
        <w:t>termが重複している場合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"duplicated-term [term: term, locale: locale]"</w:t>
        <w:cr/>
      </w:r>
      <w:r>
        <w:t>}</w:t>
      </w:r>
    </w:p>
    <w:p>
      <w:pPr>
        <w:pStyle w:val="a7"/>
      </w:pPr>
      <w:r>
        <w:t>codeが不正な場合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codeが重複している場合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"duplicated-code [code: code, locale: locale]"</w:t>
        <w:cr/>
      </w:r>
      <w:r>
        <w:t>}</w:t>
      </w:r>
    </w:p>
    <w:p>
      <w:pPr>
        <w:pStyle w:val="a7"/>
      </w:pPr>
      <w:r>
        <w:t>categoryが不正な場合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"invalid-category: invalid-category"</w:t>
        <w:cr/>
      </w:r>
      <w:r>
        <w:t>}</w:t>
      </w:r>
    </w:p>
    <w:p>
      <w:pPr>
        <w:pStyle w:val="a7"/>
      </w:pPr>
      <w:r>
        <w:t>typeが不正な場合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IP, SHA256, BOOL, DATE, INT, URL, STRING, DOUBLE, COUNTRY, SHORT, LONG, FLOAT, MD5, PORT, DOMAIN, SHA1"</w:t>
        <w:cr/>
      </w:r>
      <w:r>
        <w:t>}</w:t>
      </w:r>
    </w:p>
    <w:p>
      <w:pPr>
        <w:pStyle w:val="a7"/>
      </w:pPr>
      <w:r>
        <w:t>localeが不正な場合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descriptionが長すぎる場合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