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予約済みクエリ一括無効化</w:t>
      </w:r>
    </w:p>
    <w:p>
      <w:r>
        <w:t>指定した複数の予約済みクエリを無効化します。本操作には管理者権限が必要です。本操作は一部の処理失敗を許容します。無効化できなかった予約済みクエリがある場合、</w:t>
      </w:r>
      <w:r>
        <w:rPr>
          <w:rStyle w:val="af4"/>
        </w:rPr>
        <w:t>failures</w:t>
      </w:r>
      <w:r>
        <w:t xml:space="preserve"> パラメータに該当する予約済みクエリの識別子と失敗理由が返却されます。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/api/sonar/scheduled-queries/disable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POST https://HOSTNAME/api/sonar/scheduled-queries/disable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予約済みクエリGUIDリスト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）区切りの予約済みクエリGUIDリスト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7"/>
      </w:pPr>
      <w:r>
        <w:t>全件成功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succeeded</w:t>
      </w:r>
      <w:r>
        <w:t>（32ビット整数）：無効化に成功した予約済みクエリの件数。すでに無効化済みのクエリは含まれません。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（配列）：無効化に失敗した予約済みクエリのエラー情報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（文字列）：予約済みクエリのGUID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（文字列）：エラー内容</w:t>
      </w:r>
    </w:p>
    <w:p>
      <w:pPr>
        <w:pStyle w:val="a7"/>
      </w:pPr>
      <w:r>
        <w:t>一部成功</w:t>
      </w:r>
    </w:p>
    <w:p>
      <w:pPr>
        <w:pStyle w:val="a7"/>
      </w:pPr>
      <w:r>
        <w:t>実行例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https://HOSTNAME/api/sonar/scheduled-queries/disable</w:t>
      </w:r>
    </w:p>
    <w:p>
      <w:pPr>
        <w:pStyle w:val="a7"/>
      </w:pPr>
      <w:r>
        <w:t>応答例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必須パラメータが存在しない場合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予約済みクエリが存在しない場合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