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バッチ検出シナリオ変更履歴参照</w:t>
      </w:r>
    </w:p>
    <w:p>
      <w:r>
        <w:t>指定したバッチ検出シナリオの特定バージョンのスナップショットを取得します。変更履歴一覧APIで確認したバージョン番号を入力として使用し、応答にはその時点のシナリオ全体構成（</w:t>
      </w:r>
      <w:r>
        <w:rPr>
          <w:rStyle w:val="af4"/>
        </w:rPr>
        <w:t>snapshot</w:t>
      </w:r>
      <w:r>
        <w:t>）と直前バージョンとの差分値（</w:t>
      </w:r>
      <w:r>
        <w:rPr>
          <w:rStyle w:val="af4"/>
        </w:rPr>
        <w:t>diff</w:t>
      </w:r>
      <w:r>
        <w:t>）が含まれます。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/api/sonar/batch-rules/:guid/versions/:version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https://HOSTNAME/api/sonar/batch-rules/3b05608f-8dd0-4218-9d6d-391515b6280d/versions/3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バッチ検出シナリオのGUID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スナップショットのバージョン番号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"version": {</w:t>
        <w:cr/>
      </w:r>
      <w:r>
        <w:t xml:space="preserve">    "version": 3,</w:t>
        <w:cr/>
      </w:r>
      <w:r>
        <w:t xml:space="preserve">    "user": "管理者",</w:t>
        <w:cr/>
      </w:r>
      <w:r>
        <w:t xml:space="preserve">    "created_at": "2025-04-15 10:30:25+0900",</w:t>
        <w:cr/>
      </w:r>
      <w:r>
        <w:t xml:space="preserve">    "diff": [</w:t>
        <w:cr/>
      </w:r>
      <w:r>
        <w:t xml:space="preserve">      {</w:t>
        <w:cr/>
      </w:r>
      <w:r>
        <w:t xml:space="preserve">        "path": "query_string",</w:t>
        <w:cr/>
      </w:r>
      <w:r>
        <w:t xml:space="preserve">        "diff": "..."</w:t>
        <w:cr/>
      </w:r>
      <w:r>
        <w:t xml:space="preserve">      }</w:t>
        <w:cr/>
      </w:r>
      <w:r>
        <w:t xml:space="preserve">    ],</w:t>
        <w:cr/>
      </w:r>
      <w:r>
        <w:t xml:space="preserve">    "query_string": "...",</w:t>
        <w:cr/>
      </w:r>
      <w:r>
        <w:t xml:space="preserve">    "snapshot": {</w:t>
        <w:cr/>
      </w:r>
      <w:r>
        <w:t xml:space="preserve">      "guid": "3b05608f-8dd0-4218-9d6d-391515b6280d",</w:t>
        <w:cr/>
      </w:r>
      <w:r>
        <w:t xml:space="preserve">      "name": "週末の異常アクセス",</w:t>
        <w:cr/>
      </w:r>
      <w:r>
        <w:t xml:space="preserve">      "description": "...",</w:t>
        <w:cr/>
      </w:r>
      <w:r>
        <w:t xml:space="preserve">      "enabled": true,</w:t>
        <w:cr/>
      </w:r>
      <w:r>
        <w:t xml:space="preserve">      "query_string": "...",</w:t>
        <w:cr/>
      </w:r>
      <w:r>
        <w:t xml:space="preserve">      "version": 3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</w:t>
      </w:r>
      <w:r>
        <w:t>（マップ）: 変更履歴スナップショット情報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>（32ビット整数）: スナップショットのバージョン番号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>（文字列）: 変更を行ったユーザー名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>（文字列）: スナップショット作成日時（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>（配列）: 直前バージョンと比較した変更項目一覧。初回バージョンの場合は</w:t>
      </w:r>
      <w:r>
        <w:rPr>
          <w:rStyle w:val="af4"/>
        </w:rPr>
        <w:t>null</w:t>
      </w:r>
      <w:r>
        <w:t>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>（文字列）: 変更されたフィールドのパス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>（文字列）: 変更内容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>（文字列）: クエリ文字列が変更された場合の差分値。それ以外は省略される。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snapshot</w:t>
      </w:r>
      <w:r>
        <w:t>（マップ）: 該当バージョン時点のバッチ検出シナリオ全体構成。フィールド構成は</w:t>
      </w:r>
      <w:hyperlink r:id="rId10">
        <w:r>
          <w:rPr>
            <w:rStyle w:val="a6"/>
          </w:rPr>
          <w:t>バッチ検出シナリオ参照API</w:t>
        </w:r>
      </w:hyperlink>
      <w:r>
        <w:t>の</w:t>
      </w:r>
      <w:r>
        <w:rPr>
          <w:rStyle w:val="af4"/>
        </w:rPr>
        <w:t>rule</w:t>
      </w:r>
      <w:r>
        <w:t>応答と同一。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"version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指定したシナリオが存在しない場合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3b05608f-8dd0-4218-9d6d-391515b6280d"</w:t>
        <w:cr/>
      </w:r>
      <w:r>
        <w:t>}</w:t>
      </w:r>
    </w:p>
    <w:p>
      <w:pPr>
        <w:pStyle w:val="a7"/>
      </w:pPr>
      <w:r>
        <w:t>指定したバージョンのスナップショットが存在しない場合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snapshot not found: 3b05608f-8dd0-4218-9d6d-391515b6280d v9"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