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利用可能なSSOプロバイダ照会</w:t>
      </w:r>
    </w:p>
    <w:p>
      <w:r>
        <w:t>有効化されているSSOプロバイダの一覧を取得します。認証されていないゲストセッションからも呼び出せるよう許可されており、ログイン画面で有効化されたSSO入口を表示する際に使用します。</w:t>
      </w:r>
    </w:p>
    <w:p>
      <w:pPr>
        <w:pStyle w:val="4"/>
      </w:pPr>
      <w:r>
        <w:t>必要な権限</w:t>
      </w:r>
    </w:p>
    <w:p>
      <w:r>
        <w:t>特定の権限は必要ありません。データベースが利用できない場合は、空の応答が返されます。</w:t>
      </w:r>
    </w:p>
    <w:p>
      <w:pPr>
        <w:pStyle w:val="4"/>
      </w:pPr>
      <w:r>
        <w:t>HTTPリクエスト</w:t>
      </w:r>
    </w:p>
    <w:p>
      <w:pPr>
        <w:pStyle w:val="ab"/>
      </w:pPr>
      <w:r>
        <w:t>GET /api/sonar/sso-providers/available</w:t>
      </w:r>
    </w:p>
    <w:p>
      <w:pPr>
        <w:pStyle w:val="a7"/>
      </w:pPr>
      <w:r>
        <w:t>cURL例</w:t>
      </w:r>
    </w:p>
    <w:p>
      <w:pPr>
        <w:pStyle w:val="ae"/>
      </w:pPr>
      <w:r>
        <w:t>curl https://HOSTNAME/api/sonar/sso-providers/available</w:t>
      </w:r>
    </w:p>
    <w:p>
      <w:pPr>
        <w:pStyle w:val="4"/>
      </w:pPr>
      <w:r>
        <w:t>正常応答</w:t>
      </w:r>
    </w:p>
    <w:p>
      <w:pPr>
        <w:pStyle w:val="ae"/>
      </w:pPr>
      <w:r>
        <w:t>{</w:t>
        <w:cr/>
      </w:r>
      <w:r>
        <w:t xml:space="preserve">  "providers": [</w:t>
        <w:cr/>
      </w:r>
      <w:r>
        <w:t xml:space="preserve">    {</w:t>
        <w:cr/>
      </w:r>
      <w:r>
        <w:t xml:space="preserve">      "id": "saml",</w:t>
        <w:cr/>
      </w:r>
      <w:r>
        <w:t xml:space="preserve">      "name": "SAML",</w:t>
        <w:cr/>
      </w:r>
      <w:r>
        <w:t xml:space="preserve">      "path": "/sonar/sso/saml",</w:t>
        <w:cr/>
      </w:r>
      <w:r>
        <w:t xml:space="preserve">      "icon": "iVBORw0KGgoAAAANSUhEUgAA..."</w:t>
        <w:cr/>
      </w:r>
      <w:r>
        <w:t xml:space="preserve">    }</w:t>
        <w:cr/>
      </w:r>
      <w:r>
        <w:t xml:space="preserve">  ]</w:t>
        <w:cr/>
      </w:r>
      <w:r>
        <w:t>}</w:t>
      </w:r>
    </w:p>
    <w:p>
      <w:pPr>
        <w:numPr>
          <w:numId w:val="6"/>
        </w:numPr>
        <w:spacing w:before="0" w:after="0"/>
        <w:ind w:left="360" w:hanging="360"/>
      </w:pPr>
      <w:r>
        <w:rPr>
          <w:b w:val="on"/>
        </w:rPr>
        <w:t>providers</w:t>
      </w:r>
      <w:r>
        <w:t xml:space="preserve"> (配列): 有効化されているSSOプロバイダ一覧</w:t>
      </w:r>
    </w:p>
    <w:p>
      <w:pPr>
        <w:numPr>
          <w:numId w:val="7"/>
        </w:numPr>
        <w:spacing w:before="0" w:after="0"/>
        <w:ind w:left="720" w:hanging="360"/>
      </w:pPr>
      <w:r>
        <w:rPr>
          <w:b w:val="on"/>
        </w:rPr>
        <w:t>id</w:t>
      </w:r>
      <w:r>
        <w:t xml:space="preserve"> (文字列): SSOプロバイダ識別子</w:t>
      </w:r>
    </w:p>
    <w:p>
      <w:pPr>
        <w:numPr>
          <w:numId w:val="7"/>
        </w:numPr>
        <w:spacing w:before="0" w:after="0"/>
        <w:ind w:left="720" w:hanging="360"/>
      </w:pPr>
      <w:r>
        <w:rPr>
          <w:b w:val="on"/>
        </w:rPr>
        <w:t>name</w:t>
      </w:r>
      <w:r>
        <w:t xml:space="preserve"> (文字列): ロケールが適用された表示名</w:t>
      </w:r>
    </w:p>
    <w:p>
      <w:pPr>
        <w:numPr>
          <w:numId w:val="7"/>
        </w:numPr>
        <w:spacing w:before="0" w:after="0"/>
        <w:ind w:left="720" w:hanging="360"/>
      </w:pPr>
      <w:r>
        <w:rPr>
          <w:b w:val="on"/>
        </w:rPr>
        <w:t>path</w:t>
      </w:r>
      <w:r>
        <w:t xml:space="preserve"> (文字列): SSOログイン入口パス</w:t>
      </w:r>
    </w:p>
    <w:p>
      <w:pPr>
        <w:numPr>
          <w:numId w:val="7"/>
        </w:numPr>
        <w:spacing w:before="0" w:after="0"/>
        <w:ind w:left="720" w:hanging="360"/>
      </w:pPr>
      <w:r>
        <w:rPr>
          <w:b w:val="on"/>
        </w:rPr>
        <w:t>icon</w:t>
      </w:r>
      <w:r>
        <w:t xml:space="preserve"> (文字列): Base64エンコードされたアイコン画像。アイコンがない場合は </w:t>
      </w:r>
      <w:r>
        <w:rPr>
          <w:rStyle w:val="af4"/>
        </w:rPr>
        <w:t>null</w:t>
      </w:r>
    </w:p>
    <w:p>
      <w:pPr>
        <w:pStyle w:val="4"/>
      </w:pPr>
      <w:r>
        <w:t>エラー応答</w:t>
      </w:r>
    </w:p>
    <w:p>
      <w:r>
        <w:t>データベースが利用できない場合は、空のボディが返されます。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