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ユーザーグループ一覧取得</w:t>
      </w:r>
    </w:p>
    <w:p>
      <w:r>
        <w:t>検索条件に一致するユーザーグループの一覧を取得します。</w:t>
      </w:r>
    </w:p>
    <w:p>
      <w:pPr>
        <w:pStyle w:val="4"/>
      </w:pPr>
      <w:r>
        <w:t>HTTPリクエスト</w:t>
      </w:r>
    </w:p>
    <w:p>
      <w:pPr>
        <w:pStyle w:val="ae"/>
      </w:pPr>
      <w:r>
        <w:t>GET /api/sonar/user-groups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未指定時は全件取得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name, descriptionを対象に検索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</w:t>
            </w:r>
          </w:p>
        </w:tc>
        <w:tc>
          <w:p>
            <w:pPr>
              <w:spacing w:before="0" w:after="0"/>
            </w:pPr>
            <w:r>
              <w:t>クラスター管理者アカウントのみ有効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ユーザーグループGUIDリスト</w:t>
            </w:r>
          </w:p>
        </w:tc>
        <w:tc>
          <w:p>
            <w:pPr>
              <w:spacing w:before="0" w:after="0"/>
            </w:pPr>
            <w:r>
              <w:t>複数指定時はカンマ（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"user_groups":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"guid": "28c1251b-2f7c-4c58-95a1-fc4a1ead877e",</w:t>
        <w:cr/>
      </w:r>
      <w:r>
        <w:t xml:space="preserve">      "name": "Cyber Security",</w:t>
        <w:cr/>
      </w:r>
      <w:r>
        <w:t xml:space="preserve">      "description": "",</w:t>
        <w:cr/>
      </w:r>
      <w:r>
        <w:t xml:space="preserve">      "owner_guid": "ffaf431b-653a-4329-8f83-913cbb00342d",</w:t>
        <w:cr/>
      </w:r>
      <w:r>
        <w:t xml:space="preserve">      "owner_name": "Yang",</w:t>
        <w:cr/>
      </w:r>
      <w:r>
        <w:t xml:space="preserve">      "created": "2022-09-01 01:08:00+0900",</w:t>
        <w:cr/>
      </w:r>
      <w:r>
        <w:t xml:space="preserve">      "updated": "2022-09-01 01:08:00+0900"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（32ビット整数）：検索条件に一致する総件数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user_groups</w:t>
      </w:r>
      <w:r>
        <w:t>（配列）：ユーザーグループ一覧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>（文字列）：会社（テナント）の識別子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>（文字列）：会社（テナント）の名称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（文字列）：ユーザーグループの識別子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（文字列）：ユーザーグループの名称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>（文字列）：ユーザーグループ作成者のアカウント識別子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>（文字列）：ユーザーグループ作成者のアカウント名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（文字列）：作成日時。yyyy-MM-dd HH:mm:ssZ形式。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（文字列）：更新日時。yyyy-MM-dd HH:mm:ssZ形式。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