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ログスキーマ一括削除</w:t>
      </w:r>
    </w:p>
    <w:p>
      <w:r>
        <w:t>指定したログスキーマを削除します。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/api/sonar/log-schemas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"https://HOSTNAME/api/sonar/log-schemas?codes=ping"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正規化スキーマコードのリスト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）区切りの正規化スキーマコードリスト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"codes should be not null"</w:t>
        <w:cr/>
      </w:r>
      <w:r>
        <w:t>}</w:t>
      </w:r>
    </w:p>
    <w:p>
      <w:pPr>
        <w:pStyle w:val="a7"/>
      </w:pPr>
      <w:r>
        <w:t>ログスキーマの削除に失敗した場合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"session",</w:t>
        <w:cr/>
      </w:r>
      <w:r>
        <w:t xml:space="preserve">      "reason": "referenced-by-object"</w:t>
        <w:cr/>
      </w:r>
      <w:r>
        <w:t xml:space="preserve">    },</w:t>
        <w:cr/>
      </w:r>
      <w:r>
        <w:t xml:space="preserve">    {</w:t>
        <w:cr/>
      </w:r>
      <w:r>
        <w:t xml:space="preserve">      "id": "ping2",</w:t>
        <w:cr/>
      </w:r>
      <w:r>
        <w:t xml:space="preserve">      "reason": "table-schema-not-found"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>（配列）：削除に失敗した項目のリスト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（文字列）：ログスキーマコード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>（文字列）：削除失敗の理由</w:t>
      </w:r>
    </w:p>
    <w:p>
      <w:pPr>
        <w:numPr>
          <w:numId w:val="8"/>
        </w:numPr>
        <w:spacing w:before="0" w:after="0"/>
        <w:ind w:left="1080" w:hanging="360"/>
      </w:pPr>
      <w:r>
        <w:t>ログスキーマが存在しない場合（log-schema-not-found）</w:t>
      </w:r>
    </w:p>
    <w:p>
      <w:pPr>
        <w:numPr>
          <w:numId w:val="8"/>
        </w:numPr>
        <w:spacing w:before="0" w:after="0"/>
        <w:ind w:left="1080" w:hanging="360"/>
      </w:pPr>
      <w:r>
        <w:t>抽出モデルなど他のオブジェクトに参照されている場合（referenced-by-object）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