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ノードペア一括削除</w:t>
      </w:r>
    </w:p>
    <w:p>
      <w:r>
        <w:t>指定したノードペアを一括削除します。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/api/sonar/node-pairs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guids="a1b2c3d4-e5f6-7890-abcd-ef1234567890,b2c3d4e5-f678-9012-bcde-f12345678901" \</w:t>
        <w:cr/>
      </w:r>
      <w:r>
        <w:t xml:space="preserve">     -X DELETE \</w:t>
        <w:cr/>
      </w:r>
      <w:r>
        <w:t xml:space="preserve">     https://HOSTNAME/api/sonar/node-pairs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ノードペアGUIDのリスト</w:t>
            </w:r>
          </w:p>
        </w:tc>
        <w:tc>
          <w:p>
            <w:pPr>
              <w:spacing w:before="0" w:after="0"/>
            </w:pPr>
            <w:r>
              <w:t>カンマ(</w:t>
            </w:r>
            <w:r>
              <w:rPr>
                <w:rStyle w:val="af4"/>
              </w:rPr>
              <w:t>,</w:t>
            </w:r>
            <w:r>
              <w:t>)区切り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a7"/>
      </w:pPr>
      <w:r>
        <w:t>一部のノードペアの削除に失敗した場合</w:t>
      </w:r>
    </w:p>
    <w:p>
      <w:r>
        <w:t>ロガーが登録されたノードペアは削除されず、応答本文に失敗項目が含まれます。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"node_pair_guid": "a1b2c3d4-e5f6-7890-abcd-ef1234567890",</w:t>
        <w:cr/>
      </w:r>
      <w:r>
        <w:t xml:space="preserve">      "reason": "logger-exist",</w:t>
        <w:cr/>
      </w:r>
      <w:r>
        <w:t xml:space="preserve">      "logger_names": ["syslog-collector", "windows-event"]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(配列): 削除に失敗したノードペア一覧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(文字列): ノードペアGUID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(文字列): 失敗理由 (</w:t>
      </w:r>
      <w:r>
        <w:rPr>
          <w:rStyle w:val="af4"/>
        </w:rPr>
        <w:t>logger-exist</w:t>
      </w:r>
      <w:r>
        <w:t>: ノードペアに登録されたロガーが存在する)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logger_names</w:t>
      </w:r>
      <w:r>
        <w:t xml:space="preserve"> (配列): ノードペアに登録されたロガー名のリスト</w:t>
      </w:r>
    </w:p>
    <w:p>
      <w:pPr>
        <w:pStyle w:val="4"/>
      </w:pPr>
      <w:r>
        <w:t>エラー応答</w:t>
      </w:r>
    </w:p>
    <w:p>
      <w:pPr>
        <w:pStyle w:val="a7"/>
      </w:pPr>
      <w:r>
        <w:t>識別子が欠落している場合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