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SSOプロバイダ修正</w:t>
      </w:r>
    </w:p>
    <w:p>
      <w:r>
        <w:t>登録済みSSOプロバイダの説明と設定値を更新します。有効化中のプロバイダ設定を変更すると、必須項目の検証も併せて実行されます。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/api/sonar/sso-providers/:code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"description": "本社SAML IdP連携 (更新)",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"new-secret-value"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文字列マップ</w:t>
            </w:r>
          </w:p>
        </w:tc>
        <w:tc>
          <w:p>
            <w:pPr>
              <w:spacing w:before="0" w:after="0"/>
            </w:pPr>
            <w:r>
              <w:t>プロバイダ設定値</w:t>
            </w:r>
          </w:p>
        </w:tc>
        <w:tc>
          <w:p>
            <w:pPr>
              <w:spacing w:before="0" w:after="0"/>
            </w:pPr>
            <w:r>
              <w:t xml:space="preserve">キーと値の形式。設定キーは </w:t>
            </w:r>
            <w:r>
              <w:rPr>
                <w:rStyle w:val="af4"/>
              </w:rPr>
              <w:t>getConfigOptions</w:t>
            </w:r>
            <w:r>
              <w:t xml:space="preserve"> APIで照会できます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idまたはconfigsが指定されていない場合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プロバイダが存在しない場合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登録された設定がない場合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"ID provider config not found: saml"</w:t>
        <w:cr/>
      </w:r>
      <w:r>
        <w:t>}</w:t>
      </w:r>
    </w:p>
    <w:p>
      <w:pPr>
        <w:pStyle w:val="a7"/>
      </w:pPr>
      <w:r>
        <w:t>有効化中のプロバイダで必須設定が指定されていない場合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