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機械学習モデル修正</w:t>
      </w:r>
    </w:p>
    <w:p>
      <w:r>
        <w:t>指定した機械学習モデルの情報を修正します。名前と説明のみ修正できます。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/api/sonar/machine-learning/models/:guid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name=traffic_classifier_v2 \</w:t>
        <w:cr/>
      </w:r>
      <w:r>
        <w:t xml:space="preserve">     -d description=updated_model_description \</w:t>
        <w:cr/>
      </w:r>
      <w:r>
        <w:t xml:space="preserve">     -X PUT \</w:t>
        <w:cr/>
      </w:r>
      <w:r>
        <w:t xml:space="preserve">     https://HOSTNAME/api/sonar/machine-learning/models/a1b2c3d4-e5f6-7890-abcd-ef1234567890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機械学習モデル識別子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モデル名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モデルの説明</w:t>
            </w:r>
          </w:p>
        </w:tc>
        <w:tc>
          <w:p>
            <w:pPr>
              <w:spacing w:before="0" w:after="0"/>
            </w:pPr>
            <w:r>
              <w:t>未指定の場合、既存値を維持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