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数式</w:t>
      </w:r>
    </w:p>
    <w:p>
      <w:r>
        <w:t>このタスクは、式の結果をユーザーが指定した出力パラメータに割り当てます。</w:t>
      </w:r>
    </w:p>
    <w:p>
      <w:r>
        <w:drawing>
          <wp:inline distT="0" distR="0" distB="0" distL="0">
            <wp:extent cx="5715000" cy="16840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8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コマンド</w:t>
      </w:r>
    </w:p>
    <w:p>
      <w:pPr>
        <w:ind w:left="400"/>
      </w:pPr>
      <w:r>
        <w:rPr>
          <w:b w:val="on"/>
        </w:rPr>
        <w:t>コマンド</w:t>
      </w:r>
      <w:r>
        <w:t>は</w:t>
      </w:r>
      <w:r>
        <w:rPr>
          <w:b w:val="on"/>
        </w:rPr>
        <w:t>数式</w:t>
      </w:r>
      <w:r>
        <w:t>の一種類のみです。</w:t>
      </w:r>
    </w:p>
    <w:p>
      <w:r>
        <w:rPr>
          <w:b w:val="on"/>
        </w:rPr>
        <w:t>入力パラメータ</w:t>
      </w:r>
    </w:p>
    <w:p>
      <w:r>
        <w:t>数式タスクは</w:t>
      </w:r>
      <w:r>
        <w:rPr>
          <w:b w:val="on"/>
        </w:rPr>
        <w:t>数式</w:t>
      </w:r>
      <w:r>
        <w:t>と結果値を格納する出力変数名を入力パラメータとして受け取ります。先行タスクから引き継いだパラメータのうち、数式に使用するものは</w:t>
      </w:r>
      <w:r>
        <w:rPr>
          <w:b w:val="on"/>
        </w:rPr>
        <w:t>変数リスト</w:t>
      </w:r>
      <w:r>
        <w:t>に追加してください。</w:t>
      </w:r>
    </w:p>
    <w:p>
      <w:r>
        <w:rPr>
          <w:b w:val="on"/>
        </w:rPr>
        <w:t>数式*</w:t>
      </w:r>
    </w:p>
    <w:p>
      <w:pPr>
        <w:ind w:left="400"/>
      </w:pPr>
      <w:r>
        <w:t>数式を入力してください。数式にはさまざまなクエリ関数を使用できます。</w:t>
      </w:r>
      <w:r>
        <w:rPr>
          <w:b w:val="on"/>
        </w:rPr>
        <w:t>変数リスト</w:t>
      </w:r>
      <w:r>
        <w:t xml:space="preserve">にあるパラメータを数式に使用するには </w:t>
      </w:r>
      <w:hyperlink r:id="rId11">
        <w:r>
          <w:rPr>
            <w:rStyle w:val="a6"/>
          </w:rPr>
          <w:t>$("変数")</w:t>
        </w:r>
      </w:hyperlink>
      <w:r>
        <w:t xml:space="preserve"> の形式で入力する必要があります。</w:t>
      </w:r>
    </w:p>
    <w:p>
      <w:r>
        <w:rPr>
          <w:b w:val="on"/>
        </w:rPr>
        <w:t>出力変数名*</w:t>
      </w:r>
    </w:p>
    <w:p>
      <w:pPr>
        <w:ind w:left="400"/>
      </w:pPr>
      <w:r>
        <w:t>数式の結果を割り当てる出力パラメータの名前を入力してください。</w:t>
      </w:r>
    </w:p>
    <w:p>
      <w:r>
        <w:rPr>
          <w:b w:val="on"/>
        </w:rPr>
        <w:t>変数リスト</w:t>
      </w:r>
    </w:p>
    <w:p>
      <w:pPr>
        <w:ind w:left="400"/>
      </w:pPr>
      <w:r>
        <w:rPr>
          <w:b w:val="on"/>
        </w:rPr>
        <w:t>追加</w:t>
      </w:r>
      <w:r>
        <w:t>をクリックし、数式に使用するパラメータをパラメータ一覧から選択してください。パラメータ一覧には、先行タスクが渡したパラメータまたはプレイブックの入力パラメータが表示されます。</w:t>
      </w:r>
    </w:p>
    <w:p>
      <w:pPr>
        <w:ind w:left="400"/>
      </w:pPr>
      <w:r>
        <w:t>変数リストから変数を削除するには、削除する変数の行にあるチェックボックスを選択して</w:t>
      </w:r>
      <w:r>
        <w:rPr>
          <w:b w:val="on"/>
        </w:rPr>
        <w:t>削除</w:t>
      </w:r>
      <w:r>
        <w:t>をクリックしてください。</w:t>
      </w:r>
    </w:p>
    <w:p>
      <w:r>
        <w:rPr>
          <w:b w:val="on"/>
        </w:rPr>
        <w:t>数式タスクの例</w:t>
      </w:r>
    </w:p>
    <w:p>
      <w:r>
        <w:t xml:space="preserve">数式タスクは数式の結果を変数に割り当て、これを次のタスクの入力変数として使用できます。例えば </w:t>
      </w:r>
      <w:r>
        <w:rPr>
          <w:b w:val="on"/>
        </w:rPr>
        <w:t>Calculate Risk Score</w:t>
      </w:r>
      <w:r>
        <w:t xml:space="preserve"> タスクは、先行タスク(</w:t>
      </w:r>
      <w:r>
        <w:rPr>
          <w:b w:val="on"/>
        </w:rPr>
        <w:t>Aggregate Failed Logins</w:t>
      </w:r>
      <w:r>
        <w:t xml:space="preserve">)から渡された出力変数 </w:t>
      </w:r>
      <w:r>
        <w:rPr>
          <w:rStyle w:val="af4"/>
        </w:rPr>
        <w:t>count</w:t>
      </w:r>
      <w:r>
        <w:t xml:space="preserve"> を数式 </w:t>
      </w:r>
      <w:r>
        <w:rPr>
          <w:rStyle w:val="af4"/>
        </w:rPr>
        <w:t>if(int($("count")) &gt;= 50, 9, 5)</w:t>
      </w:r>
      <w:r>
        <w:t xml:space="preserve"> で使用するため、変数リストに </w:t>
      </w:r>
      <w:r>
        <w:rPr>
          <w:rStyle w:val="af4"/>
        </w:rPr>
        <w:t>count</w:t>
      </w:r>
      <w:r>
        <w:t xml:space="preserve"> を追加し、結果を格納する出力変数名を </w:t>
      </w:r>
      <w:r>
        <w:rPr>
          <w:rStyle w:val="af4"/>
        </w:rPr>
        <w:t>risk_score</w:t>
      </w:r>
      <w:r>
        <w:t xml:space="preserve"> に指定します。設定画面は上の図と同じです。</w:t>
      </w:r>
    </w:p>
    <w:p>
      <w:r>
        <w:t xml:space="preserve">プレイブックが実行され、Aggregate Failed Logins の集計結果が64件であれば、数式 </w:t>
      </w:r>
      <w:r>
        <w:rPr>
          <w:rStyle w:val="af4"/>
        </w:rPr>
        <w:t>if(int($("count")) &gt;= 50, 9, 5)</w:t>
      </w:r>
      <w:r>
        <w:t xml:space="preserve"> は </w:t>
      </w:r>
      <w:r>
        <w:rPr>
          <w:rStyle w:val="af4"/>
        </w:rPr>
        <w:t>int(64) &gt;= 50</w:t>
      </w:r>
      <w:r>
        <w:t xml:space="preserve"> が真になるため、出力変数 </w:t>
      </w:r>
      <w:r>
        <w:rPr>
          <w:rStyle w:val="af4"/>
        </w:rPr>
        <w:t>risk_score</w:t>
      </w:r>
      <w:r>
        <w:t xml:space="preserve"> に </w:t>
      </w:r>
      <w:r>
        <w:rPr>
          <w:rStyle w:val="af4"/>
        </w:rPr>
        <w:t>9</w:t>
      </w:r>
      <w:r>
        <w:t xml:space="preserve"> が割り当てられます。</w:t>
      </w:r>
    </w:p>
    <w:p>
      <w:r>
        <w:drawing>
          <wp:inline distT="0" distR="0" distB="0" distL="0">
            <wp:extent cx="5715000" cy="51308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media/image2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