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プレイブックのプロパティ</w:t>
      </w:r>
    </w:p>
    <w:p>
      <w:r>
        <w:t>すべてのプレイブックは共通プロパティを持ちます。GUIDを除くすべてのプロパティはプロパティパネルで表示したり変更したりできます。</w:t>
      </w:r>
    </w:p>
    <w:p>
      <w:r>
        <w:drawing>
          <wp:inline distT="0" distR="0" distB="0" distL="0">
            <wp:extent cx="5715000" cy="113665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1366500"/>
                    </a:xfrm>
                    <a:prstGeom prst="rect">
                      <a:avLst/>
                    </a:prstGeom>
                  </pic:spPr>
                </pic:pic>
              </a:graphicData>
            </a:graphic>
          </wp:inline>
        </w:drawing>
      </w:r>
    </w:p>
    <w:p>
      <w:pPr>
        <w:pStyle w:val="4"/>
      </w:pPr>
      <w:r>
        <w:t>GUID</w:t>
      </w:r>
    </w:p>
    <w:p>
      <w:r>
        <w:t xml:space="preserve">プレイブックの GUIDは、プロパティパネルで確認できない固有のプロパティです。GUIDはプレイブックが作成される時点で自動的に付与され、ウェブブラウザのアドレスバーに </w:t>
      </w:r>
      <w:r>
        <w:rPr>
          <w:rStyle w:val="af4"/>
        </w:rPr>
        <w:t>/playbook/&lt;GUID&gt;</w:t>
      </w:r>
      <w:r>
        <w:t xml:space="preserve"> の形式で表示されます。</w:t>
      </w:r>
    </w:p>
    <w:p>
      <w:r>
        <w:t>GUIDは固有の値であり、名前が異なっていても GUIDが同一のプレイブックは同一のものとみなされます。</w:t>
      </w:r>
      <w:hyperlink r:id="rId11">
        <w:r>
          <w:rPr>
            <w:rStyle w:val="a6"/>
          </w:rPr>
          <w:t>アプリ</w:t>
        </w:r>
      </w:hyperlink>
      <w:r>
        <w:t>を通じて提供されるプレイブックには、あらかじめ定義された GUIDが割り当てられています。</w:t>
      </w:r>
    </w:p>
    <w:p>
      <w:pPr>
        <w:pStyle w:val="4"/>
      </w:pPr>
      <w:r>
        <w:t>名前</w:t>
      </w:r>
    </w:p>
    <w:p>
      <w:r>
        <w:t>プレイブックの名前は必須のプロパティです。</w:t>
      </w:r>
    </w:p>
    <w:p>
      <w:pPr>
        <w:pStyle w:val="4"/>
      </w:pPr>
      <w:r>
        <w:t>説明</w:t>
      </w:r>
    </w:p>
    <w:p>
      <w:r>
        <w:t>プレイブックの説明は最大2,000文字を超えることはできません。</w:t>
      </w:r>
    </w:p>
    <w:p>
      <w:pPr>
        <w:pStyle w:val="4"/>
      </w:pPr>
      <w:r>
        <w:t>開始タイプ</w:t>
      </w:r>
    </w:p>
    <w:p>
      <w:r>
        <w:t>開始タイプはプレイブックの実行条件を指定するプロパティで、いつプレイブックを実行するかを決定します。開始タイプに関わらず、ユーザーは任意でプレイブックを直接実行できます。</w:t>
      </w:r>
    </w:p>
    <w:p>
      <w:r>
        <w:drawing>
          <wp:inline distT="0" distR="0" distB="0" distL="0">
            <wp:extent cx="5715000" cy="102108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2"/>
                    <a:stretch>
                      <a:fillRect/>
                    </a:stretch>
                  </pic:blipFill>
                  <pic:spPr>
                    <a:xfrm>
                      <a:off x="0" y="0"/>
                      <a:ext cx="5715000" cy="10210800"/>
                    </a:xfrm>
                    <a:prstGeom prst="rect">
                      <a:avLst/>
                    </a:prstGeom>
                  </pic:spPr>
                </pic:pic>
              </a:graphicData>
            </a:graphic>
          </wp:inline>
        </w:drawing>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開始タイプ</w:t>
            </w:r>
          </w:p>
        </w:tc>
        <w:tc>
          <w:tcPr>
            <w:shd w:fill="eeeeee"/>
          </w:tcPr>
          <w:p>
            <w:pPr>
              <w:spacing w:before="0" w:after="0"/>
            </w:pPr>
            <w:r>
              <w:rPr>
                <w:rFonts w:ascii="맑은 고딕" w:hAnsi="맑은 고딕" w:cs="맑은 고딕" w:eastAsia="맑은 고딕"/>
              </w:rPr>
              <w:t>関連プロパティ</w:t>
            </w:r>
          </w:p>
        </w:tc>
        <w:tc>
          <w:tcPr>
            <w:shd w:fill="eeeeee"/>
          </w:tcPr>
          <w:p>
            <w:pPr>
              <w:spacing w:before="0" w:after="0"/>
            </w:pPr>
            <w:r>
              <w:rPr>
                <w:rFonts w:ascii="맑은 고딕" w:hAnsi="맑은 고딕" w:cs="맑은 고딕" w:eastAsia="맑은 고딕"/>
              </w:rPr>
              <w:t>説明</w:t>
            </w:r>
          </w:p>
        </w:tc>
      </w:tr>
      <w:tr>
        <w:tc>
          <w:p>
            <w:pPr>
              <w:spacing w:before="0" w:after="0"/>
            </w:pPr>
            <w:r>
              <w:t>手動</w:t>
            </w:r>
          </w:p>
        </w:tc>
        <w:tc>
          <w:p>
            <w:pPr>
              <w:spacing w:before="0" w:after="0"/>
            </w:pPr>
            <w:r>
              <w:t>入力/出力パラメータ</w:t>
            </w:r>
          </w:p>
        </w:tc>
        <w:tc>
          <w:p>
            <w:pPr>
              <w:spacing w:before="0" w:after="0"/>
            </w:pPr>
            <w:r>
              <w:t>ユーザーがプレイブックを直接実行、または他のプレイブックの呼び出しで開始</w:t>
            </w:r>
          </w:p>
        </w:tc>
      </w:tr>
      <w:tr>
        <w:tc>
          <w:p>
            <w:pPr>
              <w:spacing w:before="0" w:after="0"/>
            </w:pPr>
            <w:r>
              <w:t>チケット作成</w:t>
            </w:r>
          </w:p>
        </w:tc>
        <w:tc>
          <w:p>
            <w:pPr>
              <w:spacing w:before="0" w:after="0"/>
            </w:pPr>
            <w:r>
              <w:t>シナリオリスト</w:t>
            </w:r>
          </w:p>
        </w:tc>
        <w:tc>
          <w:p>
            <w:pPr>
              <w:spacing w:before="0" w:after="0"/>
            </w:pPr>
            <w:r>
              <w:t>1つ以上の指定シナリオでチケットが発生した場合にプレイブックを実行</w:t>
            </w:r>
          </w:p>
        </w:tc>
      </w:tr>
      <w:tr>
        <w:tc>
          <w:p>
            <w:pPr>
              <w:spacing w:before="0" w:after="0"/>
            </w:pPr>
            <w:r>
              <w:t>イベント作成</w:t>
            </w:r>
          </w:p>
        </w:tc>
        <w:tc>
          <w:p>
            <w:pPr>
              <w:spacing w:before="0" w:after="0"/>
            </w:pPr>
            <w:r>
              <w:t>シナリオリスト</w:t>
            </w:r>
          </w:p>
        </w:tc>
        <w:tc>
          <w:p>
            <w:pPr>
              <w:spacing w:before="0" w:after="0"/>
            </w:pPr>
            <w:r>
              <w:t>1つ以上の指定シナリオでイベントが発生した場合にプレイブックを実行</w:t>
            </w:r>
          </w:p>
        </w:tc>
      </w:tr>
      <w:tr>
        <w:tc>
          <w:p>
            <w:pPr>
              <w:spacing w:before="0" w:after="0"/>
            </w:pPr>
            <w:r>
              <w:t>侵害指標の作成</w:t>
            </w:r>
          </w:p>
        </w:tc>
        <w:tc>
          <w:p>
            <w:pPr>
              <w:spacing w:before="0" w:after="0"/>
            </w:pPr>
            <w:r>
              <w:t>開始条件</w:t>
            </w:r>
          </w:p>
        </w:tc>
        <w:tc>
          <w:p>
            <w:pPr>
              <w:spacing w:before="0" w:after="0"/>
            </w:pPr>
            <w:r>
              <w:t>特定の侵害指標が追加された場合にプレイブックを実行</w:t>
            </w:r>
          </w:p>
        </w:tc>
      </w:tr>
    </w:tbl>
    <w:p>
      <w:pPr>
        <w:pStyle w:val="4"/>
      </w:pPr>
      <w:r>
        <w:t>シナリオリスト</w:t>
      </w:r>
    </w:p>
    <w:p>
      <w:r>
        <w:t>シナリオリストは、</w:t>
      </w:r>
      <w:r>
        <w:rPr>
          <w:b w:val="on"/>
        </w:rPr>
        <w:t>開始タイプ</w:t>
      </w:r>
      <w:r>
        <w:t>が</w:t>
      </w:r>
      <w:r>
        <w:rPr>
          <w:b w:val="on"/>
        </w:rPr>
        <w:t>チケット作成</w:t>
      </w:r>
      <w:r>
        <w:t>または</w:t>
      </w:r>
      <w:r>
        <w:rPr>
          <w:b w:val="on"/>
        </w:rPr>
        <w:t>イベント作成</w:t>
      </w:r>
      <w:r>
        <w:t>のときに定義されるプロパティです。リストからプレイブックの実行対象となるシナリオを選択してください。</w:t>
      </w:r>
    </w:p>
    <w:p>
      <w:r>
        <w:drawing>
          <wp:inline distT="0" distR="0" distB="0" distL="0">
            <wp:extent cx="5715000" cy="42799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3"/>
                    <a:stretch>
                      <a:fillRect/>
                    </a:stretch>
                  </pic:blipFill>
                  <pic:spPr>
                    <a:xfrm>
                      <a:off x="0" y="0"/>
                      <a:ext cx="5715000" cy="4279900"/>
                    </a:xfrm>
                    <a:prstGeom prst="rect">
                      <a:avLst/>
                    </a:prstGeom>
                  </pic:spPr>
                </pic:pic>
              </a:graphicData>
            </a:graphic>
          </wp:inline>
        </w:drawing>
      </w:r>
    </w:p>
    <w:p>
      <w:pPr>
        <w:pStyle w:val="4"/>
      </w:pPr>
      <w:r>
        <w:t>入力/出力パラメータ</w:t>
      </w:r>
    </w:p>
    <w:p>
      <w:r>
        <w:rPr>
          <w:b w:val="on"/>
        </w:rPr>
        <w:t>プレイブック入力パラメータ</w:t>
      </w:r>
      <w:r>
        <w:t>と</w:t>
      </w:r>
      <w:r>
        <w:rPr>
          <w:b w:val="on"/>
        </w:rPr>
        <w:t>プレイブック出力パラメータ</w:t>
      </w:r>
      <w:r>
        <w:t>は、プレイブックのタスクフローにおいて重要な役割を果たします。</w:t>
      </w:r>
    </w:p>
    <w:p>
      <w:pPr>
        <w:numPr>
          <w:numId w:val="6"/>
        </w:numPr>
        <w:spacing w:before="0" w:after="0"/>
        <w:ind w:left="360" w:hanging="360"/>
      </w:pPr>
      <w:r>
        <w:rPr>
          <w:b w:val="on"/>
        </w:rPr>
        <w:t>プレイブック入力パラメータ</w:t>
      </w:r>
      <w:r>
        <w:t>: タスクフローの入力として使用されます。</w:t>
      </w:r>
    </w:p>
    <w:p>
      <w:pPr>
        <w:numPr>
          <w:numId w:val="6"/>
        </w:numPr>
        <w:spacing w:before="0" w:after="0"/>
        <w:ind w:left="360" w:hanging="360"/>
      </w:pPr>
      <w:r>
        <w:rPr>
          <w:b w:val="on"/>
        </w:rPr>
        <w:t>プレイブック出力パラメータ</w:t>
      </w:r>
      <w:r>
        <w:t>: すべてのタスクが終了した後に値を返すために使用されます。</w:t>
      </w:r>
    </w:p>
    <w:p>
      <w:pPr>
        <w:pStyle w:val="a7"/>
      </w:pPr>
      <w:r>
        <w:t>入力パラメータ</w:t>
      </w:r>
    </w:p>
    <w:p>
      <w:hyperlink r:id="rId14">
        <w:r>
          <w:rPr>
            <w:rStyle w:val="a6"/>
          </w:rPr>
          <w:t>開始タイプ</w:t>
        </w:r>
      </w:hyperlink>
      <w:r>
        <w:t>が</w:t>
      </w:r>
      <w:r>
        <w:rPr>
          <w:b w:val="on"/>
        </w:rPr>
        <w:t>チケット作成</w:t>
      </w:r>
      <w:r>
        <w:t>、</w:t>
      </w:r>
      <w:r>
        <w:rPr>
          <w:b w:val="on"/>
        </w:rPr>
        <w:t>イベント作成</w:t>
      </w:r>
      <w:r>
        <w:t>、</w:t>
      </w:r>
      <w:r>
        <w:rPr>
          <w:b w:val="on"/>
        </w:rPr>
        <w:t>侵害指標の作成</w:t>
      </w:r>
      <w:r>
        <w:t>の場合、入力パラメータは次のとおりです。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名前</w:t>
            </w:r>
          </w:p>
        </w:tc>
        <w:tc>
          <w:tcPr>
            <w:shd w:fill="eeeeee"/>
          </w:tcPr>
          <w:p>
            <w:pPr>
              <w:spacing w:before="0" w:after="0"/>
            </w:pPr>
            <w:r>
              <w:rPr>
                <w:rFonts w:ascii="맑은 고딕" w:hAnsi="맑은 고딕" w:cs="맑은 고딕" w:eastAsia="맑은 고딕"/>
              </w:rPr>
              <w:t>チケット作成</w:t>
            </w:r>
          </w:p>
        </w:tc>
        <w:tc>
          <w:tcPr>
            <w:shd w:fill="eeeeee"/>
          </w:tcPr>
          <w:p>
            <w:pPr>
              <w:spacing w:before="0" w:after="0"/>
            </w:pPr>
            <w:r>
              <w:rPr>
                <w:rFonts w:ascii="맑은 고딕" w:hAnsi="맑은 고딕" w:cs="맑은 고딕" w:eastAsia="맑은 고딕"/>
              </w:rPr>
              <w:t>イベント作成</w:t>
            </w:r>
          </w:p>
        </w:tc>
        <w:tc>
          <w:tcPr>
            <w:shd w:fill="eeeeee"/>
          </w:tcPr>
          <w:p>
            <w:pPr>
              <w:spacing w:before="0" w:after="0"/>
            </w:pPr>
            <w:r>
              <w:rPr>
                <w:rFonts w:ascii="맑은 고딕" w:hAnsi="맑은 고딕" w:cs="맑은 고딕" w:eastAsia="맑은 고딕"/>
              </w:rPr>
              <w:t>侵害指標の作成</w:t>
            </w:r>
          </w:p>
        </w:tc>
      </w:tr>
      <w:tr>
        <w:tc>
          <w:p>
            <w:pPr>
              <w:spacing w:before="0" w:after="0"/>
            </w:pPr>
            <w:r>
              <w:t>guid</w:t>
            </w:r>
          </w:p>
        </w:tc>
        <w:tc>
          <w:p>
            <w:pPr>
              <w:spacing w:before="0" w:after="0"/>
            </w:pPr>
            <w:r>
              <w:t>GUID</w:t>
            </w:r>
          </w:p>
        </w:tc>
        <w:tc>
          <w:p>
            <w:pPr>
              <w:spacing w:before="0" w:after="0"/>
            </w:pPr>
            <w:r>
              <w:t>O</w:t>
            </w:r>
          </w:p>
        </w:tc>
        <w:tc>
          <w:p>
            <w:pPr>
              <w:spacing w:before="0" w:after="0"/>
            </w:pPr>
            <w:r>
              <w:t>O</w:t>
            </w:r>
          </w:p>
        </w:tc>
        <w:tc>
          <w:p>
            <w:pPr>
              <w:spacing w:before="0" w:after="0"/>
            </w:pPr>
            <w:r>
              <w:t xml:space="preserve"> </w:t>
            </w:r>
          </w:p>
        </w:tc>
      </w:tr>
      <w:tr>
        <w:tc>
          <w:p>
            <w:pPr>
              <w:spacing w:before="0" w:after="0"/>
            </w:pPr>
            <w:r>
              <w:t>title</w:t>
            </w:r>
          </w:p>
        </w:tc>
        <w:tc>
          <w:p>
            <w:pPr>
              <w:spacing w:before="0" w:after="0"/>
            </w:pPr>
            <w:r>
              <w:t>タイトル</w:t>
            </w:r>
          </w:p>
        </w:tc>
        <w:tc>
          <w:p>
            <w:pPr>
              <w:spacing w:before="0" w:after="0"/>
            </w:pPr>
            <w:r>
              <w:t>O</w:t>
            </w:r>
          </w:p>
        </w:tc>
        <w:tc>
          <w:p>
            <w:pPr>
              <w:spacing w:before="0" w:after="0"/>
            </w:pPr>
            <w:r>
              <w:t xml:space="preserve"> </w:t>
            </w:r>
          </w:p>
        </w:tc>
        <w:tc>
          <w:p>
            <w:pPr>
              <w:spacing w:before="0" w:after="0"/>
            </w:pPr>
            <w:r>
              <w:t xml:space="preserve"> </w:t>
            </w:r>
          </w:p>
        </w:tc>
      </w:tr>
      <w:tr>
        <w:tc>
          <w:p>
            <w:pPr>
              <w:spacing w:before="0" w:after="0"/>
            </w:pPr>
            <w:r>
              <w:t>first_seen</w:t>
            </w:r>
          </w:p>
        </w:tc>
        <w:tc>
          <w:p>
            <w:pPr>
              <w:spacing w:before="0" w:after="0"/>
            </w:pPr>
            <w:r>
              <w:t>最初の発生日時</w:t>
            </w:r>
          </w:p>
        </w:tc>
        <w:tc>
          <w:p>
            <w:pPr>
              <w:spacing w:before="0" w:after="0"/>
            </w:pPr>
            <w:r>
              <w:t>O</w:t>
            </w:r>
          </w:p>
        </w:tc>
        <w:tc>
          <w:p>
            <w:pPr>
              <w:spacing w:before="0" w:after="0"/>
            </w:pPr>
            <w:r>
              <w:t>O</w:t>
            </w:r>
          </w:p>
        </w:tc>
        <w:tc>
          <w:p>
            <w:pPr>
              <w:spacing w:before="0" w:after="0"/>
            </w:pPr>
            <w:r>
              <w:t xml:space="preserve"> </w:t>
            </w:r>
          </w:p>
        </w:tc>
      </w:tr>
      <w:tr>
        <w:tc>
          <w:p>
            <w:pPr>
              <w:spacing w:before="0" w:after="0"/>
            </w:pPr>
            <w:r>
              <w:t>last_seen</w:t>
            </w:r>
          </w:p>
        </w:tc>
        <w:tc>
          <w:p>
            <w:pPr>
              <w:spacing w:before="0" w:after="0"/>
            </w:pPr>
            <w:r>
              <w:t>最後の発生日時</w:t>
            </w:r>
          </w:p>
        </w:tc>
        <w:tc>
          <w:p>
            <w:pPr>
              <w:spacing w:before="0" w:after="0"/>
            </w:pPr>
            <w:r>
              <w:t>O</w:t>
            </w:r>
          </w:p>
        </w:tc>
        <w:tc>
          <w:p>
            <w:pPr>
              <w:spacing w:before="0" w:after="0"/>
            </w:pPr>
            <w:r>
              <w:t>O</w:t>
            </w:r>
          </w:p>
        </w:tc>
        <w:tc>
          <w:p>
            <w:pPr>
              <w:spacing w:before="0" w:after="0"/>
            </w:pPr>
            <w:r>
              <w:t xml:space="preserve"> </w:t>
            </w:r>
          </w:p>
        </w:tc>
      </w:tr>
      <w:tr>
        <w:tc>
          <w:p>
            <w:pPr>
              <w:spacing w:before="0" w:after="0"/>
            </w:pPr>
            <w:r>
              <w:t>priority</w:t>
            </w:r>
          </w:p>
        </w:tc>
        <w:tc>
          <w:p>
            <w:pPr>
              <w:spacing w:before="0" w:after="0"/>
            </w:pPr>
            <w:r>
              <w:t>重要度</w:t>
            </w:r>
          </w:p>
        </w:tc>
        <w:tc>
          <w:p>
            <w:pPr>
              <w:spacing w:before="0" w:after="0"/>
            </w:pPr>
            <w:r>
              <w:t>O</w:t>
            </w:r>
          </w:p>
        </w:tc>
        <w:tc>
          <w:p>
            <w:pPr>
              <w:spacing w:before="0" w:after="0"/>
            </w:pPr>
            <w:r>
              <w:t>O</w:t>
            </w:r>
          </w:p>
        </w:tc>
        <w:tc>
          <w:p>
            <w:pPr>
              <w:spacing w:before="0" w:after="0"/>
            </w:pPr>
            <w:r>
              <w:t xml:space="preserve"> </w:t>
            </w:r>
          </w:p>
        </w:tc>
      </w:tr>
      <w:tr>
        <w:tc>
          <w:p>
            <w:pPr>
              <w:spacing w:before="0" w:after="0"/>
            </w:pPr>
            <w:r>
              <w:t>src_ip</w:t>
            </w:r>
          </w:p>
        </w:tc>
        <w:tc>
          <w:p>
            <w:pPr>
              <w:spacing w:before="0" w:after="0"/>
            </w:pPr>
            <w:r>
              <w:t>送信元 IP</w:t>
            </w:r>
          </w:p>
        </w:tc>
        <w:tc>
          <w:p>
            <w:pPr>
              <w:spacing w:before="0" w:after="0"/>
            </w:pPr>
            <w:r>
              <w:t>O</w:t>
            </w:r>
          </w:p>
        </w:tc>
        <w:tc>
          <w:p>
            <w:pPr>
              <w:spacing w:before="0" w:after="0"/>
            </w:pPr>
            <w:r>
              <w:t>O</w:t>
            </w:r>
          </w:p>
        </w:tc>
        <w:tc>
          <w:p>
            <w:pPr>
              <w:spacing w:before="0" w:after="0"/>
            </w:pPr>
            <w:r>
              <w:t xml:space="preserve"> </w:t>
            </w:r>
          </w:p>
        </w:tc>
      </w:tr>
      <w:tr>
        <w:tc>
          <w:p>
            <w:pPr>
              <w:spacing w:before="0" w:after="0"/>
            </w:pPr>
            <w:r>
              <w:t>src_port</w:t>
            </w:r>
          </w:p>
        </w:tc>
        <w:tc>
          <w:p>
            <w:pPr>
              <w:spacing w:before="0" w:after="0"/>
            </w:pPr>
            <w:r>
              <w:t>送信元ポート</w:t>
            </w:r>
          </w:p>
        </w:tc>
        <w:tc>
          <w:p>
            <w:pPr>
              <w:spacing w:before="0" w:after="0"/>
            </w:pPr>
            <w:r>
              <w:t>O</w:t>
            </w:r>
          </w:p>
        </w:tc>
        <w:tc>
          <w:p>
            <w:pPr>
              <w:spacing w:before="0" w:after="0"/>
            </w:pPr>
            <w:r>
              <w:t>O</w:t>
            </w:r>
          </w:p>
        </w:tc>
        <w:tc>
          <w:p>
            <w:pPr>
              <w:spacing w:before="0" w:after="0"/>
            </w:pPr>
            <w:r>
              <w:t xml:space="preserve"> </w:t>
            </w:r>
          </w:p>
        </w:tc>
      </w:tr>
      <w:tr>
        <w:tc>
          <w:p>
            <w:pPr>
              <w:spacing w:before="0" w:after="0"/>
            </w:pPr>
            <w:r>
              <w:t>dst_ip</w:t>
            </w:r>
          </w:p>
        </w:tc>
        <w:tc>
          <w:p>
            <w:pPr>
              <w:spacing w:before="0" w:after="0"/>
            </w:pPr>
            <w:r>
              <w:t>宛先 IP</w:t>
            </w:r>
          </w:p>
        </w:tc>
        <w:tc>
          <w:p>
            <w:pPr>
              <w:spacing w:before="0" w:after="0"/>
            </w:pPr>
            <w:r>
              <w:t>O</w:t>
            </w:r>
          </w:p>
        </w:tc>
        <w:tc>
          <w:p>
            <w:pPr>
              <w:spacing w:before="0" w:after="0"/>
            </w:pPr>
            <w:r>
              <w:t>O</w:t>
            </w:r>
          </w:p>
        </w:tc>
        <w:tc>
          <w:p>
            <w:pPr>
              <w:spacing w:before="0" w:after="0"/>
            </w:pPr>
            <w:r>
              <w:t xml:space="preserve"> </w:t>
            </w:r>
          </w:p>
        </w:tc>
      </w:tr>
      <w:tr>
        <w:tc>
          <w:p>
            <w:pPr>
              <w:spacing w:before="0" w:after="0"/>
            </w:pPr>
            <w:r>
              <w:t>dst_port</w:t>
            </w:r>
          </w:p>
        </w:tc>
        <w:tc>
          <w:p>
            <w:pPr>
              <w:spacing w:before="0" w:after="0"/>
            </w:pPr>
            <w:r>
              <w:t>宛先ポート</w:t>
            </w:r>
          </w:p>
        </w:tc>
        <w:tc>
          <w:p>
            <w:pPr>
              <w:spacing w:before="0" w:after="0"/>
            </w:pPr>
            <w:r>
              <w:t>O</w:t>
            </w:r>
          </w:p>
        </w:tc>
        <w:tc>
          <w:p>
            <w:pPr>
              <w:spacing w:before="0" w:after="0"/>
            </w:pPr>
            <w:r>
              <w:t>O</w:t>
            </w:r>
          </w:p>
        </w:tc>
        <w:tc>
          <w:p>
            <w:pPr>
              <w:spacing w:before="0" w:after="0"/>
            </w:pPr>
            <w:r>
              <w:t xml:space="preserve"> </w:t>
            </w:r>
          </w:p>
        </w:tc>
      </w:tr>
      <w:tr>
        <w:tc>
          <w:p>
            <w:pPr>
              <w:spacing w:before="0" w:after="0"/>
            </w:pPr>
            <w:r>
              <w:t>protocol</w:t>
            </w:r>
          </w:p>
        </w:tc>
        <w:tc>
          <w:p>
            <w:pPr>
              <w:spacing w:before="0" w:after="0"/>
            </w:pPr>
            <w:r>
              <w:t>プロトコル</w:t>
            </w:r>
          </w:p>
        </w:tc>
        <w:tc>
          <w:p>
            <w:pPr>
              <w:spacing w:before="0" w:after="0"/>
            </w:pPr>
            <w:r>
              <w:t>O</w:t>
            </w:r>
          </w:p>
        </w:tc>
        <w:tc>
          <w:p>
            <w:pPr>
              <w:spacing w:before="0" w:after="0"/>
            </w:pPr>
            <w:r>
              <w:t>O</w:t>
            </w:r>
          </w:p>
        </w:tc>
        <w:tc>
          <w:p>
            <w:pPr>
              <w:spacing w:before="0" w:after="0"/>
            </w:pPr>
            <w:r>
              <w:t xml:space="preserve"> </w:t>
            </w:r>
          </w:p>
        </w:tc>
      </w:tr>
      <w:tr>
        <w:tc>
          <w:p>
            <w:pPr>
              <w:spacing w:before="0" w:after="0"/>
            </w:pPr>
            <w:r>
              <w:t>user</w:t>
            </w:r>
          </w:p>
        </w:tc>
        <w:tc>
          <w:p>
            <w:pPr>
              <w:spacing w:before="0" w:after="0"/>
            </w:pPr>
            <w:r>
              <w:t>アカウント</w:t>
            </w:r>
          </w:p>
        </w:tc>
        <w:tc>
          <w:p>
            <w:pPr>
              <w:spacing w:before="0" w:after="0"/>
            </w:pPr>
            <w:r>
              <w:t>O</w:t>
            </w:r>
          </w:p>
        </w:tc>
        <w:tc>
          <w:p>
            <w:pPr>
              <w:spacing w:before="0" w:after="0"/>
            </w:pPr>
            <w:r>
              <w:t>O</w:t>
            </w:r>
          </w:p>
        </w:tc>
        <w:tc>
          <w:p>
            <w:pPr>
              <w:spacing w:before="0" w:after="0"/>
            </w:pPr>
            <w:r>
              <w:t xml:space="preserve"> </w:t>
            </w:r>
          </w:p>
        </w:tc>
      </w:tr>
      <w:tr>
        <w:tc>
          <w:p>
            <w:pPr>
              <w:spacing w:before="0" w:after="0"/>
            </w:pPr>
            <w:r>
              <w:t>host_ip</w:t>
            </w:r>
          </w:p>
        </w:tc>
        <w:tc>
          <w:p>
            <w:pPr>
              <w:spacing w:before="0" w:after="0"/>
            </w:pPr>
            <w:r>
              <w:t>ホスト</w:t>
            </w:r>
          </w:p>
        </w:tc>
        <w:tc>
          <w:p>
            <w:pPr>
              <w:spacing w:before="0" w:after="0"/>
            </w:pPr>
            <w:r>
              <w:t>O</w:t>
            </w:r>
          </w:p>
        </w:tc>
        <w:tc>
          <w:p>
            <w:pPr>
              <w:spacing w:before="0" w:after="0"/>
            </w:pPr>
            <w:r>
              <w:t>O</w:t>
            </w:r>
          </w:p>
        </w:tc>
        <w:tc>
          <w:p>
            <w:pPr>
              <w:spacing w:before="0" w:after="0"/>
            </w:pPr>
            <w:r>
              <w:t xml:space="preserve"> </w:t>
            </w:r>
          </w:p>
        </w:tc>
      </w:tr>
      <w:tr>
        <w:tc>
          <w:p>
            <w:pPr>
              <w:spacing w:before="0" w:after="0"/>
            </w:pPr>
            <w:r>
              <w:t>mail_from</w:t>
            </w:r>
          </w:p>
        </w:tc>
        <w:tc>
          <w:p>
            <w:pPr>
              <w:spacing w:before="0" w:after="0"/>
            </w:pPr>
            <w:r>
              <w:t>メール送信者</w:t>
            </w:r>
          </w:p>
        </w:tc>
        <w:tc>
          <w:p>
            <w:pPr>
              <w:spacing w:before="0" w:after="0"/>
            </w:pPr>
            <w:r>
              <w:t>O</w:t>
            </w:r>
          </w:p>
        </w:tc>
        <w:tc>
          <w:p>
            <w:pPr>
              <w:spacing w:before="0" w:after="0"/>
            </w:pPr>
            <w:r>
              <w:t>O</w:t>
            </w:r>
          </w:p>
        </w:tc>
        <w:tc>
          <w:p>
            <w:pPr>
              <w:spacing w:before="0" w:after="0"/>
            </w:pPr>
            <w:r>
              <w:t xml:space="preserve"> </w:t>
            </w:r>
          </w:p>
        </w:tc>
      </w:tr>
      <w:tr>
        <w:tc>
          <w:p>
            <w:pPr>
              <w:spacing w:before="0" w:after="0"/>
            </w:pPr>
            <w:r>
              <w:t>mail_to</w:t>
            </w:r>
          </w:p>
        </w:tc>
        <w:tc>
          <w:p>
            <w:pPr>
              <w:spacing w:before="0" w:after="0"/>
            </w:pPr>
            <w:r>
              <w:t>メール受信者</w:t>
            </w:r>
          </w:p>
        </w:tc>
        <w:tc>
          <w:p>
            <w:pPr>
              <w:spacing w:before="0" w:after="0"/>
            </w:pPr>
            <w:r>
              <w:t>O</w:t>
            </w:r>
          </w:p>
        </w:tc>
        <w:tc>
          <w:p>
            <w:pPr>
              <w:spacing w:before="0" w:after="0"/>
            </w:pPr>
            <w:r>
              <w:t>O</w:t>
            </w:r>
          </w:p>
        </w:tc>
        <w:tc>
          <w:p>
            <w:pPr>
              <w:spacing w:before="0" w:after="0"/>
            </w:pPr>
            <w:r>
              <w:t xml:space="preserve"> </w:t>
            </w:r>
          </w:p>
        </w:tc>
      </w:tr>
      <w:tr>
        <w:tc>
          <w:p>
            <w:pPr>
              <w:spacing w:before="0" w:after="0"/>
            </w:pPr>
            <w:r>
              <w:t>mail_cc</w:t>
            </w:r>
          </w:p>
        </w:tc>
        <w:tc>
          <w:p>
            <w:pPr>
              <w:spacing w:before="0" w:after="0"/>
            </w:pPr>
            <w:r>
              <w:t>メールCC</w:t>
            </w:r>
          </w:p>
        </w:tc>
        <w:tc>
          <w:p>
            <w:pPr>
              <w:spacing w:before="0" w:after="0"/>
            </w:pPr>
            <w:r>
              <w:t>O</w:t>
            </w:r>
          </w:p>
        </w:tc>
        <w:tc>
          <w:p>
            <w:pPr>
              <w:spacing w:before="0" w:after="0"/>
            </w:pPr>
            <w:r>
              <w:t>O</w:t>
            </w:r>
          </w:p>
        </w:tc>
        <w:tc>
          <w:p>
            <w:pPr>
              <w:spacing w:before="0" w:after="0"/>
            </w:pPr>
            <w:r>
              <w:t xml:space="preserve"> </w:t>
            </w:r>
          </w:p>
        </w:tc>
      </w:tr>
      <w:tr>
        <w:tc>
          <w:p>
            <w:pPr>
              <w:spacing w:before="0" w:after="0"/>
            </w:pPr>
            <w:r>
              <w:t>url</w:t>
            </w:r>
          </w:p>
        </w:tc>
        <w:tc>
          <w:p>
            <w:pPr>
              <w:spacing w:before="0" w:after="0"/>
            </w:pPr>
            <w:r>
              <w:t>URL</w:t>
            </w:r>
          </w:p>
        </w:tc>
        <w:tc>
          <w:p>
            <w:pPr>
              <w:spacing w:before="0" w:after="0"/>
            </w:pPr>
            <w:r>
              <w:t>O</w:t>
            </w:r>
          </w:p>
        </w:tc>
        <w:tc>
          <w:p>
            <w:pPr>
              <w:spacing w:before="0" w:after="0"/>
            </w:pPr>
            <w:r>
              <w:t>O</w:t>
            </w:r>
          </w:p>
        </w:tc>
        <w:tc>
          <w:p>
            <w:pPr>
              <w:spacing w:before="0" w:after="0"/>
            </w:pPr>
            <w:r>
              <w:t xml:space="preserve"> </w:t>
            </w:r>
          </w:p>
        </w:tc>
      </w:tr>
      <w:tr>
        <w:tc>
          <w:p>
            <w:pPr>
              <w:spacing w:before="0" w:after="0"/>
            </w:pPr>
            <w:r>
              <w:t>md5</w:t>
            </w:r>
          </w:p>
        </w:tc>
        <w:tc>
          <w:p>
            <w:pPr>
              <w:spacing w:before="0" w:after="0"/>
            </w:pPr>
            <w:r>
              <w:t>MD5</w:t>
            </w:r>
          </w:p>
        </w:tc>
        <w:tc>
          <w:p>
            <w:pPr>
              <w:spacing w:before="0" w:after="0"/>
            </w:pPr>
            <w:r>
              <w:t>O</w:t>
            </w:r>
          </w:p>
        </w:tc>
        <w:tc>
          <w:p>
            <w:pPr>
              <w:spacing w:before="0" w:after="0"/>
            </w:pPr>
            <w:r>
              <w:t>O</w:t>
            </w:r>
          </w:p>
        </w:tc>
        <w:tc>
          <w:p>
            <w:pPr>
              <w:spacing w:before="0" w:after="0"/>
            </w:pPr>
            <w:r>
              <w:t xml:space="preserve"> </w:t>
            </w:r>
          </w:p>
        </w:tc>
      </w:tr>
      <w:tr>
        <w:tc>
          <w:p>
            <w:pPr>
              <w:spacing w:before="0" w:after="0"/>
            </w:pPr>
            <w:r>
              <w:t>URL</w:t>
            </w:r>
          </w:p>
        </w:tc>
        <w:tc>
          <w:p>
            <w:pPr>
              <w:spacing w:before="0" w:after="0"/>
            </w:pPr>
            <w:r>
              <w:t>URL</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MD5</w:t>
            </w:r>
          </w:p>
        </w:tc>
        <w:tc>
          <w:p>
            <w:pPr>
              <w:spacing w:before="0" w:after="0"/>
            </w:pPr>
            <w:r>
              <w:t>MD5</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IP</w:t>
            </w:r>
          </w:p>
        </w:tc>
        <w:tc>
          <w:p>
            <w:pPr>
              <w:spacing w:before="0" w:after="0"/>
            </w:pPr>
            <w:r>
              <w:t>IP</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Domain</w:t>
            </w:r>
          </w:p>
        </w:tc>
        <w:tc>
          <w:p>
            <w:pPr>
              <w:spacing w:before="0" w:after="0"/>
            </w:pPr>
            <w:r>
              <w:t>Domain</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Email</w:t>
            </w:r>
          </w:p>
        </w:tc>
        <w:tc>
          <w:p>
            <w:pPr>
              <w:spacing w:before="0" w:after="0"/>
            </w:pPr>
            <w:r>
              <w:t>Email</w:t>
            </w:r>
          </w:p>
        </w:tc>
        <w:tc>
          <w:p>
            <w:pPr>
              <w:spacing w:before="0" w:after="0"/>
            </w:pPr>
            <w:r>
              <w:t xml:space="preserve"> </w:t>
            </w:r>
          </w:p>
        </w:tc>
        <w:tc>
          <w:p>
            <w:pPr>
              <w:spacing w:before="0" w:after="0"/>
            </w:pPr>
            <w:r>
              <w:t xml:space="preserve"> </w:t>
            </w:r>
          </w:p>
        </w:tc>
        <w:tc>
          <w:p>
            <w:pPr>
              <w:spacing w:before="0" w:after="0"/>
            </w:pPr>
            <w:r>
              <w:t>O</w:t>
            </w:r>
          </w:p>
        </w:tc>
      </w:tr>
    </w:tbl>
    <w:p>
      <w:r>
        <w:t>ただし、開始タイプが</w:t>
      </w:r>
      <w:r>
        <w:rPr>
          <w:b w:val="on"/>
        </w:rPr>
        <w:t>手動</w:t>
      </w:r>
      <w:r>
        <w:t>の場合は、入力パラメータを直接定義する必要があります。入力パラメータを追加するには、プロパティパネルのプレイブック入力パラメータ領域にある追加(+)アイコンをクリックしてください。</w:t>
      </w:r>
    </w:p>
    <w:p>
      <w:r>
        <w:drawing>
          <wp:inline distT="0" distR="0" distB="0" distL="0">
            <wp:extent cx="5715000" cy="46609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5"/>
                    <a:stretch>
                      <a:fillRect/>
                    </a:stretch>
                  </pic:blipFill>
                  <pic:spPr>
                    <a:xfrm>
                      <a:off x="0" y="0"/>
                      <a:ext cx="5715000" cy="4660900"/>
                    </a:xfrm>
                    <a:prstGeom prst="rect">
                      <a:avLst/>
                    </a:prstGeom>
                  </pic:spPr>
                </pic:pic>
              </a:graphicData>
            </a:graphic>
          </wp:inline>
        </w:drawing>
      </w:r>
    </w:p>
    <w:p>
      <w:pPr>
        <w:numPr>
          <w:numId w:val="7"/>
        </w:numPr>
        <w:spacing w:before="0" w:after="0"/>
        <w:ind w:left="360" w:hanging="360"/>
      </w:pPr>
      <w:r>
        <w:rPr>
          <w:b w:val="on"/>
        </w:rPr>
        <w:t>必須</w:t>
      </w:r>
      <w:r>
        <w:t>: 必ず必要なパラメータとして定義する場合に選択</w:t>
      </w:r>
    </w:p>
    <w:p>
      <w:pPr>
        <w:numPr>
          <w:numId w:val="7"/>
        </w:numPr>
        <w:spacing w:before="0" w:after="0"/>
        <w:ind w:left="360" w:hanging="360"/>
      </w:pPr>
      <w:r>
        <w:rPr>
          <w:b w:val="on"/>
        </w:rPr>
        <w:t>タイプ</w:t>
      </w:r>
      <w:r>
        <w:t>: データ型（範囲: 文字列、日付、整数、実数、IPアドレス、ブーリアン）</w:t>
      </w:r>
    </w:p>
    <w:p>
      <w:pPr>
        <w:numPr>
          <w:numId w:val="7"/>
        </w:numPr>
        <w:spacing w:before="0" w:after="0"/>
        <w:ind w:left="360" w:hanging="360"/>
      </w:pPr>
      <w:r>
        <w:rPr>
          <w:b w:val="on"/>
        </w:rPr>
        <w:t>パラメータ</w:t>
      </w:r>
      <w:r>
        <w:t>: パラメータとして指定するフィールド名</w:t>
      </w:r>
    </w:p>
    <w:p>
      <w:pPr>
        <w:numPr>
          <w:numId w:val="7"/>
        </w:numPr>
        <w:spacing w:before="0" w:after="0"/>
        <w:ind w:left="360" w:hanging="360"/>
      </w:pPr>
      <w:r>
        <w:rPr>
          <w:b w:val="on"/>
        </w:rPr>
        <w:t>名前</w:t>
      </w:r>
      <w:r>
        <w:t>: パラメータの表示名</w:t>
      </w:r>
    </w:p>
    <w:p>
      <w:pPr>
        <w:numPr>
          <w:numId w:val="7"/>
        </w:numPr>
        <w:spacing w:before="0" w:after="0"/>
        <w:ind w:left="360" w:hanging="360"/>
      </w:pPr>
      <w:r>
        <w:rPr>
          <w:b w:val="on"/>
        </w:rPr>
        <w:t>説明</w:t>
      </w:r>
      <w:r>
        <w:t>: パラメータに関する説明</w:t>
      </w:r>
    </w:p>
    <w:p>
      <w:r>
        <w:t>入力パラメータを修正するには、入力パラメータの</w:t>
      </w:r>
      <w:r>
        <w:rPr>
          <w:b w:val="on"/>
        </w:rPr>
        <w:t>名前</w:t>
      </w:r>
      <w:r>
        <w:t>をクリックしてください。</w:t>
      </w:r>
    </w:p>
    <w:p>
      <w:r>
        <w:t>入力パラメータの順序を変更するには、入力パラメータの行にある上下の矢印ボタンを目的の方向へクリックしてください。</w:t>
      </w:r>
    </w:p>
    <w:p>
      <w:r>
        <w:t>入力パラメータを削除するには、削除する入力パラメータの行にあるチェックボックスを選択し、削除(ゴミ箱)アイコンをクリックしてください。</w:t>
      </w:r>
    </w:p>
    <w:p>
      <w:r>
        <w:drawing>
          <wp:inline distT="0" distR="0" distB="0" distL="0">
            <wp:extent cx="5715000" cy="102108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6"/>
                    <a:stretch>
                      <a:fillRect/>
                    </a:stretch>
                  </pic:blipFill>
                  <pic:spPr>
                    <a:xfrm>
                      <a:off x="0" y="0"/>
                      <a:ext cx="5715000" cy="10210800"/>
                    </a:xfrm>
                    <a:prstGeom prst="rect">
                      <a:avLst/>
                    </a:prstGeom>
                  </pic:spPr>
                </pic:pic>
              </a:graphicData>
            </a:graphic>
          </wp:inline>
        </w:drawing>
      </w:r>
    </w:p>
    <w:p>
      <w:pPr>
        <w:pStyle w:val="a7"/>
      </w:pPr>
      <w:r>
        <w:t>出力パラメータ</w:t>
      </w:r>
    </w:p>
    <w:p>
      <w:r>
        <w:t>出力パラメータは、プレイブックにあるタスクの出力変数の中から選択して指定します(タスクが1つもない場合は選択リストが空です)。出力パラメータを追加するには、プロパティパネルのプレイブック出力パラメータ領域にある追加(+)アイコンをクリックしてください。</w:t>
      </w:r>
    </w:p>
    <w:p>
      <w:r>
        <w:drawing>
          <wp:inline distT="0" distR="0" distB="0" distL="0">
            <wp:extent cx="5715000" cy="81026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17"/>
                    <a:stretch>
                      <a:fillRect/>
                    </a:stretch>
                  </pic:blipFill>
                  <pic:spPr>
                    <a:xfrm>
                      <a:off x="0" y="0"/>
                      <a:ext cx="5715000" cy="8102600"/>
                    </a:xfrm>
                    <a:prstGeom prst="rect">
                      <a:avLst/>
                    </a:prstGeom>
                  </pic:spPr>
                </pic:pic>
              </a:graphicData>
            </a:graphic>
          </wp:inline>
        </w:drawing>
      </w:r>
    </w:p>
    <w:p>
      <w:r>
        <w:t>出力パラメータは修正できず、削除のみ可能です。出力パラメータを削除するには、削除する出力パラメータの行にあるチェックボックスを選択し、削除(ゴミ箱)アイコンをクリックしてください。</w:t>
      </w:r>
    </w:p>
    <w:p>
      <w:pPr>
        <w:pStyle w:val="4"/>
      </w:pPr>
      <w:r>
        <w:t>開始条件</w:t>
      </w:r>
    </w:p>
    <w:p>
      <w:r>
        <w:t>開始条件は、</w:t>
      </w:r>
      <w:r>
        <w:rPr>
          <w:b w:val="on"/>
        </w:rPr>
        <w:t>開始タイプ</w:t>
      </w:r>
      <w:r>
        <w:t>が</w:t>
      </w:r>
      <w:r>
        <w:rPr>
          <w:b w:val="on"/>
        </w:rPr>
        <w:t>侵害指標の作成</w:t>
      </w:r>
      <w:r>
        <w:t>のときに定義されるプロパティです。リストから侵害指標のタイプ(URL、MD5、IPアドレス、ドメイン、メールアドレス)のいずれかを選択してください。タイプが一致する侵害指標が登録されると、プレイブックが自動的に実行されます。</w:t>
      </w:r>
    </w:p>
    <w:p>
      <w:r>
        <w:drawing>
          <wp:inline distT="0" distR="0" distB="0" distL="0">
            <wp:extent cx="5715000" cy="102108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18"/>
                    <a:stretch>
                      <a:fillRect/>
                    </a:stretch>
                  </pic:blipFill>
                  <pic:spPr>
                    <a:xfrm>
                      <a:off x="0" y="0"/>
                      <a:ext cx="5715000" cy="102108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ttps://docs.logpresso.comnull" TargetMode="External" Type="http://schemas.openxmlformats.org/officeDocument/2006/relationships/hyperlink"/><Relationship Id="rId12" Target="media/image2.png" Type="http://schemas.openxmlformats.org/officeDocument/2006/relationships/image"/><Relationship Id="rId13" Target="media/image3.png" Type="http://schemas.openxmlformats.org/officeDocument/2006/relationships/image"/><Relationship Id="rId14" Target="https://docs.logpresso.comnull" TargetMode="External" Type="http://schemas.openxmlformats.org/officeDocument/2006/relationships/hyperlink"/><Relationship Id="rId15" Target="media/image4.png" Type="http://schemas.openxmlformats.org/officeDocument/2006/relationships/image"/><Relationship Id="rId16" Target="media/image5.png" Type="http://schemas.openxmlformats.org/officeDocument/2006/relationships/image"/><Relationship Id="rId17" Target="media/image6.png" Type="http://schemas.openxmlformats.org/officeDocument/2006/relationships/image"/><Relationship Id="rId18" Target="media/image7.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