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スプライン</w:t>
      </w:r>
    </w:p>
    <w:p>
      <w:pPr>
        <w:pStyle w:val="4"/>
      </w:pPr>
      <w:r>
        <w:t>概要</w:t>
      </w:r>
    </w:p>
    <w:p>
      <w:r>
        <w:t>スプラインウィジェットは、独立変数（X軸）に対する従属変数（Y軸）の変化を滑らかな曲線（スプライン補間）で表示します。ラインチャートと同じデータを使用しますが、折れ線の代わりに曲線を使用して、よりスムーズなトレンドを可視化します。変化が緩やかなデータを自然に表現する際に適しています。</w:t>
      </w:r>
    </w:p>
    <w:p>
      <w:r>
        <w:t>クエリウィジェット全般については、</w:t>
      </w:r>
      <w:hyperlink r:id="rId10">
        <w:r>
          <w:rPr>
            <w:rStyle w:val="a6"/>
          </w:rPr>
          <w:t>クエリウィジェット</w:t>
        </w:r>
      </w:hyperlink>
      <w:r>
        <w:t>を参照してください。</w:t>
      </w:r>
    </w:p>
    <w:p>
      <w:pPr>
        <w:pStyle w:val="4"/>
      </w:pPr>
      <w:r>
        <w:t>チャート設定</w:t>
      </w:r>
    </w:p>
    <w:p>
      <w:r>
        <w:t>ピボットテーブルエディターでチャートタイプを</w:t>
      </w:r>
      <w:r>
        <w:rPr>
          <w:b w:val="on"/>
        </w:rPr>
        <w:t>Spline</w:t>
      </w:r>
      <w:r>
        <w:t>に選択した後、チャート設定ボタンをクリックするとチャート設定モーダルが開きます。</w:t>
      </w:r>
    </w:p>
    <w:p>
      <w:pPr>
        <w:pStyle w:val="a7"/>
      </w:pPr>
      <w:r>
        <w:t>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X軸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Independent Variable</w:t>
      </w:r>
      <w:r>
        <w:t>: X軸に表示するフィールドを選択します。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Y軸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Auto-select</w:t>
      </w:r>
      <w:r>
        <w:t>: チェックすると、クエリ結果の数値型フィールドがすべて従属変数として自動選択されます。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Dependent Variable(s)</w:t>
      </w:r>
      <w:r>
        <w:t xml:space="preserve">: </w:t>
      </w:r>
      <w:r>
        <w:rPr>
          <w:b w:val="on"/>
        </w:rPr>
        <w:t>Auto-select</w:t>
      </w:r>
      <w:r>
        <w:t>を解除した場合、数値型フィールドを直接指定します。</w:t>
      </w:r>
    </w:p>
    <w:p>
      <w:pPr>
        <w:pStyle w:val="a7"/>
      </w:pPr>
      <w:r>
        <w:t>表示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Zoom-In</w:t>
      </w:r>
      <w:r>
        <w:t>: ドラッグによる拡大方向を選択します（デフォルト：なし、オプション：x、y、xy）。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Concatenate Empty Values</w:t>
      </w:r>
      <w:r>
        <w:t>: データがない区間を線で接続して表示します。</w:t>
      </w:r>
    </w:p>
    <w:p>
      <w:pPr>
        <w:pStyle w:val="a7"/>
      </w:pPr>
      <w:r>
        <w:t>チャート書式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見出し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Title</w:t>
      </w:r>
      <w:r>
        <w:t>: チャート上部に表示するタイトルを入力します。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Subtitle</w:t>
      </w:r>
      <w:r>
        <w:t>: チャートのサブタイトルを入力します。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Chart Area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Background Color</w:t>
      </w:r>
      <w:r>
        <w:t>: チャートの背景色を指定します。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Border Thickness</w:t>
      </w:r>
      <w:r>
        <w:t>: 枠線の太さを選択します。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Border Color</w:t>
      </w:r>
      <w:r>
        <w:t>: 枠線の太さが設定されている場合、枠線の色を指定します。</w:t>
      </w:r>
    </w:p>
    <w:p>
      <w:pPr>
        <w:pStyle w:val="a7"/>
      </w:pPr>
      <w:r>
        <w:t>軸書式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X軸</w:t>
      </w:r>
      <w:r>
        <w:t>: タイトル、表示形式を設定します。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Y軸</w:t>
      </w:r>
      <w:r>
        <w:t>: タイトル、表示形式、最小値、最大値を設定します。</w:t>
      </w:r>
    </w:p>
    <w:p>
      <w:pPr>
        <w:pStyle w:val="a7"/>
      </w:pPr>
      <w:r>
        <w:t>系列書式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Chart Type</w:t>
      </w:r>
      <w:r>
        <w:t>: 該当系列のチャートタイプを再定義します（デフォルト：Auto）。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Color</w:t>
      </w:r>
      <w:r>
        <w:t>: 系列の色を指定します。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Border Style</w:t>
      </w:r>
      <w:r>
        <w:t>: 線のダッシュスタイルを選択します。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Show point marker</w:t>
      </w:r>
      <w:r>
        <w:t>: データポイントにマーカーを表示します。有効にすると</w:t>
      </w:r>
      <w:r>
        <w:rPr>
          <w:b w:val="on"/>
        </w:rPr>
        <w:t>Marker Shape</w:t>
      </w:r>
      <w:r>
        <w:t>を選択できます。</w:t>
      </w:r>
    </w:p>
    <w:p>
      <w:pPr>
        <w:pStyle w:val="a7"/>
      </w:pPr>
      <w:r>
        <w:t>ラベル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Label All Series</w:t>
      </w:r>
      <w:r>
        <w:t>: 各データポイントの上に値を表示します。</w:t>
      </w:r>
    </w:p>
    <w:p>
      <w:pPr>
        <w:pStyle w:val="a7"/>
      </w:pPr>
      <w:r>
        <w:t>凡例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Show</w:t>
      </w:r>
      <w:r>
        <w:t>: 凡例の表示有無を設定します。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Legend Arrangement</w:t>
      </w:r>
      <w:r>
        <w:t>: オプション：Horizontally、Vertically。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Horizontal Alignment</w:t>
      </w:r>
      <w:r>
        <w:t>: オプション：Left、Center、Right。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Vertical Alignment</w:t>
      </w:r>
      <w:r>
        <w:t>: オプション：Top、Middle、Bottom。</w:t>
      </w:r>
    </w:p>
    <w:p>
      <w:pPr>
        <w:pStyle w:val="a7"/>
      </w:pPr>
      <w:r>
        <w:t>イベント</w:t>
      </w:r>
    </w:p>
    <w:p>
      <w:r>
        <w:t>クリックおよびドラッグイベントを設定します。X軸が日付/時間タイプの場合、ドラッグイベントを使用できます。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