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XDR UI</w:t>
      </w:r>
    </w:p>
    <w:p>
      <w:r>
        <w:t>지금까지 살펴본 확장 지점은 모두 플랫폼의 뒤편에서 동작합니다. 접속 프로파일은 설정을 관리하고, 쿼리 명령어는 데이터를 처리하며, 그 결과는 쿼리 화면이나 대시보드 위젯을 통해 표시됩니다.</w:t>
      </w:r>
    </w:p>
    <w:p>
      <w:r>
        <w:t>XDR UI는 앱이 화면 전체를 소유하는 확장 지점입니다. 앱은 로그프레소 소나 웹 콘솔의 메뉴에 자기 항목을 등록하고, 사용자가 그 메뉴를 선택하면 앱이 만든 화면이 웹 콘솔 안에 표시됩니다.</w:t>
      </w:r>
    </w:p>
    <w:p>
      <w:r>
        <w:t>XDR UI는 두 가지 목적으로 사용합니다.</w:t>
      </w:r>
    </w:p>
    <w:p>
      <w:r>
        <w:rPr>
          <w:b w:val="on"/>
        </w:rPr>
        <w:t>통합 대상 제품의 관리 콘솔을 로그프레소 소나로 이식합니다.</w:t>
      </w:r>
      <w:r>
        <w:t xml:space="preserve"> 보안 운영자는 방화벽, EDR, 위협 인텔리전스처럼 여러 제품을 함께 사용하며, 제품마다 다른 콘솔을 열어 가며 업무를 처리합니다. 로그프레소로 로그를 수집해도 실제 조사와 대응은 여전히 각 제품의 콘솔에서 이루어집니다. 앱이 대상 제품의 화면을 로그프레소 안에 다시 구현하면, 운영자는 로그프레소에서 탐지 내역을 확인하고 상세 정보를 조회하며 대응까지 마칠 수 있습니다. 여러 제품을 단일 플랫폼에서 통합 관리하는 것이 XDR의 목표이며, XDR UI가 그 마지막 단계를 담당합니다.</w:t>
      </w:r>
    </w:p>
    <w:p>
      <w:r>
        <w:rPr>
          <w:b w:val="on"/>
        </w:rPr>
        <w:t>로그프레소 자체 기능을 확장합니다.</w:t>
      </w:r>
      <w:r>
        <w:t xml:space="preserve"> 로그프레소 소나의 기본 화면으로 표현하기 어려운 업무 흐름을 앱이 직접 제공합니다. 앱이 추가한 데이터를 다루는 전용 관리 화면이나, 여러 단계를 오가는 조사 화면이 이에 해당합니다.</w:t>
      </w:r>
    </w:p>
    <w:p>
      <w:r>
        <w:t>두 경우 모두 위젯이나 대시보드로는 해결되지 않습니다. 위젯과 대시보드는 로그프레소 소나가 정의한 틀에 데이터를 얹는 방식이므로 표현할 수 있는 형태가 정해져 있습니다. XDR UI는 화면 전체를 앱이 구성하므로 목록과 상세의 이동, 항목 선택에 따른 동작, 대상 제품 고유의 정보 구조를 그대로 재현할 수 있습니다.</w:t>
      </w:r>
    </w:p>
    <w:p>
      <w:pPr>
        <w:pStyle w:val="4"/>
      </w:pPr>
      <w:r>
        <w:t>XDR UI의 동작 방식</w:t>
      </w:r>
    </w:p>
    <w:p>
      <w:r>
        <w:t xml:space="preserve">앱은 매니페스트 파일에 메뉴를 등록하고, 메뉴의 이동 경로를 </w:t>
      </w:r>
      <w:r>
        <w:rPr>
          <w:rStyle w:val="af4"/>
        </w:rPr>
        <w:t>/app-loader/{앱 코드}/{내부 경로}</w:t>
      </w:r>
      <w:r>
        <w:t xml:space="preserve"> 형식으로 지정합니다. 사용자가 이 메뉴를 선택하면 웹 콘솔의 앱 로더가 화면을 열고, 앱 로더는 </w:t>
      </w:r>
      <w:r>
        <w:rPr>
          <w:rStyle w:val="af4"/>
        </w:rPr>
        <w:t>/app/{앱 코드}/{내부 경로}</w:t>
      </w:r>
      <w:r>
        <w:t xml:space="preserve"> 주소를 가리키는 iframe 하나를 배치합니다. 플랫폼은 이 주소로 들어온 요청에 대해 앱 번들에 내장된 </w:t>
      </w:r>
      <w:r>
        <w:rPr>
          <w:rStyle w:val="af4"/>
        </w:rPr>
        <w:t>WEB-INF</w:t>
      </w:r>
      <w:r>
        <w:t xml:space="preserve"> 디렉터리의 정적 파일을 반환합니다.</w:t>
      </w:r>
    </w:p>
    <w:p>
      <w:pPr>
        <w:pStyle w:val="ae"/>
      </w:pPr>
      <w:r>
        <w:t>메뉴 클릭</w:t>
        <w:cr/>
      </w:r>
      <w:r>
        <w:t xml:space="preserve">  → /app-loader/sample/subnet-groups        (웹 콘솔 라우트, 앱 로더가 처리)</w:t>
        <w:cr/>
      </w:r>
      <w:r>
        <w:t xml:space="preserve">    → iframe src = /app/sample/subnet-groups</w:t>
        <w:cr/>
      </w:r>
      <w:r>
        <w:t xml:space="preserve">      → 번들 내 WEB-INF/index.html 반환</w:t>
        <w:cr/>
      </w:r>
      <w:r>
        <w:t xml:space="preserve">        → WEB-INF/assets/index-*.js, index-*.css 로드</w:t>
      </w:r>
    </w:p>
    <w:p>
      <w:r>
        <w:t xml:space="preserve">이 구조에서 중요한 점은 </w:t>
      </w:r>
      <w:r>
        <w:rPr>
          <w:b w:val="on"/>
        </w:rPr>
        <w:t>정적 파일을 서빙하는 서블릿을 앱이 직접 만들지 않는다</w:t>
      </w:r>
      <w:r>
        <w:t xml:space="preserve">는 것입니다. 앱이 할 일은 빌드 산출물을 번들의 </w:t>
      </w:r>
      <w:r>
        <w:rPr>
          <w:rStyle w:val="af4"/>
        </w:rPr>
        <w:t>WEB-INF</w:t>
      </w:r>
      <w:r>
        <w:t xml:space="preserve"> 디렉터리에 넣는 것까지이며, 나머지는 플랫폼이 처리합니다.</w:t>
      </w:r>
    </w:p>
    <w:p>
      <w:r>
        <w:t xml:space="preserve">화면을 iframe으로 격리하기 때문에 앱은 웹 콘솔과 다른 프레임워크나 다른 버전을 사용할 수 있고, 앱의 스타일이 웹 콘솔에 영향을 주지 않습니다. 대신 주소창과 브라우저 방문 기록은 웹 콘솔이 소유하므로, 앱과 웹 콘솔은 정해진 메시지 규약에 따라 화면 이동을 주고받습니다. 이 규약은 </w:t>
      </w:r>
      <w:hyperlink r:id="rId10">
        <w:r>
          <w:rPr>
            <w:rStyle w:val="a6"/>
          </w:rPr>
          <w:t>화면 라우팅</w:t>
        </w:r>
      </w:hyperlink>
      <w:r>
        <w:t>에서 설명합니다.</w:t>
      </w:r>
    </w:p>
    <w:p>
      <w:pPr>
        <w:pStyle w:val="4"/>
      </w:pPr>
      <w:r>
        <w:t>개발 스택</w:t>
      </w:r>
    </w:p>
    <w:p>
      <w:r>
        <w:t>XDR UI는 다음 스택을 기준으로 합니다. 앱마다 다른 스택을 선택할 수도 있지만, 이 설명서의 예제와 디자인 시스템 자산은 아래를 전제로 작성되어 있습니다.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구분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사용 기술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UI 라이브러리</w:t>
            </w:r>
          </w:p>
        </w:tc>
        <w:tc>
          <w:p>
            <w:pPr>
              <w:spacing w:before="0" w:after="0"/>
            </w:pPr>
            <w:r>
              <w:t>React 19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  <w:tr>
        <w:tc>
          <w:p>
            <w:pPr>
              <w:spacing w:before="0" w:after="0"/>
            </w:pPr>
            <w:r>
              <w:t>언어</w:t>
            </w:r>
          </w:p>
        </w:tc>
        <w:tc>
          <w:p>
            <w:pPr>
              <w:spacing w:before="0" w:after="0"/>
            </w:pPr>
            <w:r>
              <w:t>TypeScript 5.7</w:t>
            </w:r>
          </w:p>
        </w:tc>
        <w:tc>
          <w:p>
            <w:pPr>
              <w:spacing w:before="0" w:after="0"/>
            </w:pPr>
            <w:r>
              <w:t>엄격 모드</w:t>
            </w:r>
          </w:p>
        </w:tc>
      </w:tr>
      <w:tr>
        <w:tc>
          <w:p>
            <w:pPr>
              <w:spacing w:before="0" w:after="0"/>
            </w:pPr>
            <w:r>
              <w:t>빌드</w:t>
            </w:r>
          </w:p>
        </w:tc>
        <w:tc>
          <w:p>
            <w:pPr>
              <w:spacing w:before="0" w:after="0"/>
            </w:pPr>
            <w:r>
              <w:t>Vite 6</w:t>
            </w:r>
          </w:p>
        </w:tc>
        <w:tc>
          <w:p>
            <w:pPr>
              <w:spacing w:before="0" w:after="0"/>
            </w:pPr>
            <w:r>
              <w:t>메이븐 빌드가 자동으로 실행</w:t>
            </w:r>
          </w:p>
        </w:tc>
      </w:tr>
      <w:tr>
        <w:tc>
          <w:p>
            <w:pPr>
              <w:spacing w:before="0" w:after="0"/>
            </w:pPr>
            <w:r>
              <w:t>스타일</w:t>
            </w:r>
          </w:p>
        </w:tc>
        <w:tc>
          <w:p>
            <w:pPr>
              <w:spacing w:before="0" w:after="0"/>
            </w:pPr>
            <w:r>
              <w:t>Tailwind CSS 4</w:t>
            </w:r>
          </w:p>
        </w:tc>
        <w:tc>
          <w:p>
            <w:pPr>
              <w:spacing w:before="0" w:after="0"/>
            </w:pPr>
            <w:r>
              <w:t>디자인 시스템 토큰을 테마 변수로 정의</w:t>
            </w:r>
          </w:p>
        </w:tc>
      </w:tr>
      <w:tr>
        <w:tc>
          <w:p>
            <w:pPr>
              <w:spacing w:before="0" w:after="0"/>
            </w:pPr>
            <w:r>
              <w:t>라우팅</w:t>
            </w:r>
          </w:p>
        </w:tc>
        <w:tc>
          <w:p>
            <w:pPr>
              <w:spacing w:before="0" w:after="0"/>
            </w:pPr>
            <w:r>
              <w:t>없음</w:t>
            </w:r>
          </w:p>
        </w:tc>
        <w:tc>
          <w:p>
            <w:pPr>
              <w:spacing w:before="0" w:after="0"/>
            </w:pPr>
            <w:r>
              <w:t>웹 콘솔이 방문 기록을 소유하므로 라우터 라이브러리가 불필요</w:t>
            </w:r>
          </w:p>
        </w:tc>
      </w:tr>
    </w:tbl>
    <w:p>
      <w:r>
        <w:t xml:space="preserve">Node.js와 npm은 직접 설치하지 않아도 됩니다. 메이븐 빌드가 필요한 버전을 내려받아 사용합니다. 자세한 내용은 </w:t>
      </w:r>
      <w:hyperlink r:id="rId11">
        <w:r>
          <w:rPr>
            <w:rStyle w:val="a6"/>
          </w:rPr>
          <w:t>개발 환경 준비</w:t>
        </w:r>
      </w:hyperlink>
      <w:r>
        <w:t>를 참고하시기 바랍니다.</w:t>
      </w:r>
    </w:p>
    <w:p>
      <w:pPr>
        <w:pStyle w:val="4"/>
      </w:pPr>
      <w:r>
        <w:t>이 챕터를 읽는 순서</w:t>
      </w:r>
    </w:p>
    <w:p>
      <w:r>
        <w:t>XDR UI 개발은 앱 하나에 화면을 붙이는 작업이며, 다음 순서로 진행합니다.</w:t>
      </w:r>
    </w:p>
    <w:p>
      <w:hyperlink r:id="rId12">
        <w:r>
          <w:rPr>
            <w:rStyle w:val="a6"/>
          </w:rPr>
          <w:t>AI 에이전트로 개발하기</w:t>
        </w:r>
      </w:hyperlink>
      <w:r>
        <w:t xml:space="preserve"> — 화면 개발을 AI 에이전트에게 맡길 때 필요한 참조 자료와 규칙입니다. 직접 개발하는 경우에도 디자인 시스템의 위치와 준수 사항을 파악할 수 있습니다.</w:t>
      </w:r>
    </w:p>
    <w:p>
      <w:hyperlink r:id="rId13">
        <w:r>
          <w:rPr>
            <w:rStyle w:val="a6"/>
          </w:rPr>
          <w:t>UI 프로젝트 생성</w:t>
        </w:r>
      </w:hyperlink>
      <w:r>
        <w:t xml:space="preserve"> — 앱에 UI를 추가할 때 필요한 최소 파일 구성입니다.</w:t>
      </w:r>
    </w:p>
    <w:p>
      <w:hyperlink r:id="rId14">
        <w:r>
          <w:rPr>
            <w:rStyle w:val="a6"/>
          </w:rPr>
          <w:t>UI 빌드와 설치</w:t>
        </w:r>
      </w:hyperlink>
      <w:r>
        <w:t xml:space="preserve"> — 빌드 과정과 설치 방법, 화면을 빠르게 고치는 개발 방법입니다.</w:t>
      </w:r>
    </w:p>
    <w:p>
      <w:hyperlink r:id="rId15">
        <w:r>
          <w:rPr>
            <w:rStyle w:val="a6"/>
          </w:rPr>
          <w:t>앱 매니페스트와 메뉴</w:t>
        </w:r>
      </w:hyperlink>
      <w:r>
        <w:t xml:space="preserve"> — 웹 콘솔 메뉴에 앱 화면을 등록합니다.</w:t>
      </w:r>
    </w:p>
    <w:p>
      <w:hyperlink r:id="rId16">
        <w:r>
          <w:rPr>
            <w:rStyle w:val="a6"/>
          </w:rPr>
          <w:t>화면 라우팅</w:t>
        </w:r>
      </w:hyperlink>
      <w:r>
        <w:t xml:space="preserve"> — 웹 콘솔과 앱이 화면 이동을 주고받는 규약입니다.</w:t>
      </w:r>
    </w:p>
    <w:p>
      <w:hyperlink r:id="rId17">
        <w:r>
          <w:rPr>
            <w:rStyle w:val="a6"/>
          </w:rPr>
          <w:t>REST API 플러그인</w:t>
        </w:r>
      </w:hyperlink>
      <w:r>
        <w:t xml:space="preserve"> — 화면이 서버 데이터를 읽어오는 방법입니다.</w:t>
      </w:r>
    </w:p>
    <w:p>
      <w:hyperlink r:id="rId18">
        <w:r>
          <w:rPr>
            <w:rStyle w:val="a6"/>
          </w:rPr>
          <w:t>디자인 시스템 준수</w:t>
        </w:r>
      </w:hyperlink>
      <w:r>
        <w:t xml:space="preserve"> — 앱 화면이 제품의 다른 화면과 같아 보이게 만드는 규격입니다.</w:t>
      </w:r>
    </w:p>
    <w:p>
      <w:r>
        <w:t>다음 절에서는 AI 에이전트를 활용하여 XDR UI를 개발하는 방법을 설명합니다.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start w:val="1"/>
      <w:numFmt w:val="decimal"/>
      <w:lvlText w:val="%1.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12" Target="https://docs.logpresso.comnull" TargetMode="External" Type="http://schemas.openxmlformats.org/officeDocument/2006/relationships/hyperlink"/><Relationship Id="rId13" Target="https://docs.logpresso.comnull" TargetMode="External" Type="http://schemas.openxmlformats.org/officeDocument/2006/relationships/hyperlink"/><Relationship Id="rId14" Target="https://docs.logpresso.comnull" TargetMode="External" Type="http://schemas.openxmlformats.org/officeDocument/2006/relationships/hyperlink"/><Relationship Id="rId15" Target="https://docs.logpresso.comnull" TargetMode="External" Type="http://schemas.openxmlformats.org/officeDocument/2006/relationships/hyperlink"/><Relationship Id="rId16" Target="https://docs.logpresso.comnull" TargetMode="External" Type="http://schemas.openxmlformats.org/officeDocument/2006/relationships/hyperlink"/><Relationship Id="rId17" Target="https://docs.logpresso.comnull" TargetMode="External" Type="http://schemas.openxmlformats.org/officeDocument/2006/relationships/hyperlink"/><Relationship Id="rId18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