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ENT#4162 테이블 저장 디렉터리 지정 후 데이터 입력 시 오류 로그 발생 해결</w:t>
      </w:r>
    </w:p>
    <w:p>
      <w:r>
        <w:drawing>
          <wp:inline distT="0" distR="0" distB="0" distL="0">
            <wp:extent cx="5715000" cy="2438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테이블 저장 디렉터리가 설정된 테이블에 데이터를 입력할 경우, 다음 오류 로그가 발생하던 현상을 해결했습니다.</w:t>
      </w:r>
    </w:p>
    <w:p>
      <w:pPr>
        <w:pStyle w:val="ae"/>
      </w:pPr>
      <w:r>
        <w:t>ERROR (LogCounterV3) - logpresso logstorage: cannot count, invalid .idx file (too short), file=/logpresso/ENT/data/araqne-logstorage/log/25/2022-03-28.idx</w:t>
      </w:r>
    </w:p>
    <w:p>
      <w:r>
        <w:t>또한, ENT-3.10.2203.0 배포 버전에서 2차 스토리지에만 데이터가 존재하는 경우에도 동일한 오류가 발생하여 현 배포 버전에서 추가로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