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3.10.2006.1</w:t>
      </w:r>
    </w:p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ENT#3819</w:t>
            </w:r>
          </w:p>
        </w:tc>
        <w:tc>
          <w:p>
            <w:pPr>
              <w:spacing w:before="0" w:after="0"/>
            </w:pPr>
            <w:r>
              <w:t>쿼리 커맨드 옵션에 잘못된 역슬래시() 문자열 사용시 옵션을 인식하지 못하는 현상 해결</w:t>
            </w:r>
          </w:p>
        </w:tc>
      </w:tr>
      <w:tr>
        <w:tc>
          <w:p>
            <w:pPr>
              <w:spacing w:before="0" w:after="0"/>
            </w:pPr>
            <w:r>
              <w:t>ENT#3824</w:t>
            </w:r>
          </w:p>
        </w:tc>
        <w:tc>
          <w:p>
            <w:pPr>
              <w:spacing w:before="0" w:after="0"/>
            </w:pPr>
            <w:r>
              <w:t>센트리 자동 흐름 제어 기능 제거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