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테이블 관리</w:t>
      </w:r>
    </w:p>
    <w:p>
      <w:r>
        <w:t>테이블은 수집한 데이터를 저장하는 공간입니다. 메뉴는 "테이블관리" 메뉴를 선택하여 테이블의 모니터링/생성/삭제 관리 할 수 있습니다.</w:t>
      </w:r>
    </w:p>
    <w:p>
      <w:r>
        <w:t>테이블 관리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이름: 테이블의 이름</w:t>
      </w:r>
    </w:p>
    <w:p>
      <w:pPr>
        <w:numPr>
          <w:numId w:val="6"/>
        </w:numPr>
        <w:spacing w:before="0" w:after="0"/>
        <w:ind w:left="360" w:hanging="360"/>
      </w:pPr>
      <w:r>
        <w:t>최근 로그 일자: 테이블에 저장된 가장 최근의 로그 일자 표시</w:t>
      </w:r>
    </w:p>
    <w:p>
      <w:pPr>
        <w:numPr>
          <w:numId w:val="6"/>
        </w:numPr>
        <w:spacing w:before="0" w:after="0"/>
        <w:ind w:left="360" w:hanging="360"/>
      </w:pPr>
      <w:r>
        <w:t>사용량: 테이블의 디스크 사용량 표시</w:t>
      </w:r>
    </w:p>
    <w:p>
      <w:pPr>
        <w:numPr>
          <w:numId w:val="6"/>
        </w:numPr>
        <w:spacing w:before="0" w:after="0"/>
        <w:ind w:left="360" w:hanging="360"/>
      </w:pPr>
      <w:r>
        <w:t>비율: 저장된 전체 테이블 크기에 대한 각 테이블의 사용률 표시</w:t>
      </w:r>
    </w:p>
    <w:p>
      <w:r>
        <w:drawing>
          <wp:inline distT="0" distR="0" distB="0" distL="0">
            <wp:extent cx="5715000" cy="457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