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메뉴 구성</w:t>
      </w:r>
    </w:p>
    <w:p>
      <w:r>
        <w:t>특정 사용자 계정이 실행할 수 있는 로그프레소 메뉴의 조합을 프로그램 프로파일이라고 합니다. 사용자 권한에 따라 all, admin, member 프로파일이 기본으로 제공되며 직접 프로그램 프로파일을 생성해 관리할 수 있습니다.</w:t>
      </w:r>
    </w:p>
    <w:p>
      <w:r>
        <w:drawing>
          <wp:inline distT="0" distR="0" distB="0" distL="0">
            <wp:extent cx="5715000" cy="2832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프로그램 프로파일 생성</w:t>
      </w:r>
    </w:p>
    <w:p>
      <w:pPr>
        <w:pStyle w:val="a7"/>
      </w:pPr>
      <w:r>
        <w:t>단계 1</w:t>
      </w:r>
    </w:p>
    <w:p>
      <w:r>
        <w:t xml:space="preserve">프로그램 프로파일 메인 화면에서 </w:t>
      </w:r>
      <w:r>
        <w:rPr>
          <w:rStyle w:val="af4"/>
        </w:rPr>
        <w:t>프로그램 프로파일 추가</w:t>
      </w:r>
      <w:r>
        <w:t xml:space="preserve"> 버튼을 클릭합니다.</w:t>
      </w:r>
    </w:p>
    <w:p>
      <w:r>
        <w:drawing>
          <wp:inline distT="0" distR="0" distB="0" distL="0">
            <wp:extent cx="5715000" cy="283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프로그램 프로파일 설정 값을 입력한 후 </w:t>
      </w:r>
      <w:r>
        <w:rPr>
          <w:rStyle w:val="af4"/>
        </w:rPr>
        <w:t>저장</w:t>
      </w:r>
      <w:r>
        <w:t xml:space="preserve"> 버튼을 클릭합니다.</w:t>
      </w:r>
    </w:p>
    <w:p>
      <w:pPr>
        <w:numPr>
          <w:numId w:val="6"/>
        </w:numPr>
        <w:spacing w:before="0" w:after="0"/>
        <w:ind w:left="360" w:hanging="360"/>
      </w:pPr>
      <w:r>
        <w:t>이름: 프로그램 프로파일의 이름을 입력합니다. 한글, 영어, 숫자, 특수문자, 공백 모두 입력 가능합니다.</w:t>
      </w:r>
    </w:p>
    <w:p>
      <w:pPr>
        <w:numPr>
          <w:numId w:val="6"/>
        </w:numPr>
        <w:spacing w:before="0" w:after="0"/>
        <w:ind w:left="360" w:hanging="360"/>
      </w:pPr>
      <w:r>
        <w:t>설명: 프로그램 프로파일에 대한 설명을 입력합니다.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프로그램 목록: 사용자가 로그프레소 웹UI에 로그인하면 보이는 프로그램 목록입니다. 드래그하여 순서를 수정할 수 있습니다. 프로그램 이름 옆 </w:t>
      </w:r>
      <w:r>
        <w:rPr>
          <w:rStyle w:val="af4"/>
        </w:rPr>
        <w:t>x</w:t>
      </w:r>
      <w:r>
        <w:t xml:space="preserve"> 버튼을 눌러 목록에서 제거할 수 있습니다. 제거된 프로그램은 사용 가능한 프로그램 목록으로 이동합니다.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사용가능한 프로그램: 사용 가능 하지만 추가되어있지 않은 프로그램 목록입니다. 우측 </w:t>
      </w:r>
      <w:r>
        <w:rPr>
          <w:rStyle w:val="af4"/>
        </w:rPr>
        <w:t>추가</w:t>
      </w:r>
      <w:r>
        <w:t xml:space="preserve"> 버튼을 누르면 프로그램 목록에 추가됩니다.</w:t>
      </w:r>
    </w:p>
    <w:p>
      <w:r>
        <w:drawing>
          <wp:inline distT="0" distR="0" distB="0" distL="0">
            <wp:extent cx="5715000" cy="4114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프로그램 프로파일 편집</w:t>
      </w:r>
    </w:p>
    <w:p>
      <w:r>
        <w:t>프로그램 프로파일 메인 화면에서 프로그램 프로파일 목록에 있는 편집 버튼을 클릭해 해당 프로파일을 수정할 수 있습니다.</w:t>
      </w:r>
    </w:p>
    <w:p>
      <w:pPr>
        <w:pStyle w:val="a7"/>
      </w:pPr>
      <w:r>
        <w:t>단계 1</w:t>
      </w:r>
    </w:p>
    <w:p>
      <w:r>
        <w:t xml:space="preserve">편집할 프로그램 프로파일의 </w:t>
      </w:r>
      <w:r>
        <w:rPr>
          <w:rStyle w:val="af4"/>
        </w:rPr>
        <w:t>편집</w:t>
      </w:r>
      <w:r>
        <w:t xml:space="preserve"> 버튼을 누릅니다.</w:t>
      </w:r>
    </w:p>
    <w:p>
      <w:r>
        <w:drawing>
          <wp:inline distT="0" distR="0" distB="0" distL="0">
            <wp:extent cx="5715000" cy="2832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프로그램 프로파일을 수정하고 </w:t>
      </w:r>
      <w:r>
        <w:rPr>
          <w:rStyle w:val="af4"/>
        </w:rPr>
        <w:t>저장</w:t>
      </w:r>
      <w:r>
        <w:t xml:space="preserve"> 버튼을 눌러 편집 작업을 완료합니다.</w:t>
      </w:r>
    </w:p>
    <w:p>
      <w:r>
        <w:drawing>
          <wp:inline distT="0" distR="0" distB="0" distL="0">
            <wp:extent cx="5715000" cy="3606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프로그램 프로파일 삭제</w:t>
      </w:r>
    </w:p>
    <w:p>
      <w:pPr>
        <w:pStyle w:val="a7"/>
      </w:pPr>
      <w:r>
        <w:t>단계 1</w:t>
      </w:r>
    </w:p>
    <w:p>
      <w:r>
        <w:t>삭제할 프로그램 프로파일들을 선택한 후 삭제 메뉴를 누릅니다.</w:t>
      </w:r>
    </w:p>
    <w:p>
      <w:pPr>
        <w:pStyle w:val="af1"/>
      </w:pPr>
      <w:r>
        <w:t>all, admin, member 프로파일은 삭제할 수 없습니다.</w:t>
      </w:r>
    </w:p>
    <w:p>
      <w:r>
        <w:drawing>
          <wp:inline distT="0" distR="0" distB="0" distL="0">
            <wp:extent cx="5715000" cy="30861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삭제 메뉴를 눌러 삭제 작업을 완료합니다.</w:t>
      </w:r>
    </w:p>
    <w:p>
      <w:r>
        <w:drawing>
          <wp:inline distT="0" distR="0" distB="0" distL="0">
            <wp:extent cx="5715000" cy="1333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