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홈 탭 설정</w:t>
      </w:r>
    </w:p>
    <w:p>
      <w:r>
        <w:t>홈 탭은 프리셋을 불러왔을 때 화면에 보여주는 기본 탭입니다. 홈으로 사용할 탭을 선택한 다음, 홈으로 설정을 누르면 선택한 탭이 홈으로 설정됩니다.</w:t>
      </w:r>
    </w:p>
    <w:p>
      <w:r>
        <w:drawing>
          <wp:inline distT="0" distR="0" distB="0" distL="0">
            <wp:extent cx="5715000" cy="2933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