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ENT#4086 서버 런타임을 JDK 11 버전으로 변경</w:t>
      </w:r>
    </w:p>
    <w:p>
      <w:r>
        <w:t>로그프레소 엔터프라이즈 서버 구동에 필요한 JDK 런타임 최소 버전을 8에서 11로 변경하였습니다.</w:t>
      </w:r>
    </w:p>
    <w:p>
      <w:pPr>
        <w:pStyle w:val="af1"/>
      </w:pPr>
      <w:r>
        <w:t>로그프레소가 배포하는 jemalloc 패치된 JDK 11은 CentOS/RHEL 6.x 환경에서 동작하지 않습니다. 해당 환경에서 업그레이드하려면 운영체제를 업그레이드해야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