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ENT#4214 인덱스가 존재하는 row 배열 테이블에 데이터 입력 시 NPE 로그 발생하는 현상 해결</w:t>
      </w:r>
    </w:p>
    <w:p>
      <w:r>
        <w:t>인덱스가 존재하는 row 배열의 테이블에 데이터를 import할 때 다음과 같은 NPE 로그가 발생하는 현상을 해결했습니다.</w:t>
      </w:r>
    </w:p>
    <w:p>
      <w:pPr>
        <w:pStyle w:val="ae"/>
      </w:pPr>
      <w:r>
        <w:t>WARN (OnlineWriter$OrderedLogCallbackQueue) - araqne logstorage: log callback should not throw any exception - table _issue4162_row_deflate, callback com.logpresso.index.engine.LogIndexerEngine@115a33c2, java.lang.NullPointerException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