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경보 알림</w:t>
      </w:r>
    </w:p>
    <w:p>
      <w:r>
        <w:rPr>
          <w:b w:val="on"/>
        </w:rPr>
        <w:t>설정 &gt; 경보 알림</w:t>
      </w:r>
      <w:r>
        <w:t>에서 어느 경보 이벤트에 대해 경보를 발생할 지, 경보를 어떻게 사용자에게 전달할 지 설정할 수 있습니다.</w:t>
      </w:r>
    </w:p>
    <w:p>
      <w:r>
        <w:drawing>
          <wp:inline distT="0" distR="0" distB="0" distL="0">
            <wp:extent cx="5715000" cy="2489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경보 메일 제목</w:t>
      </w:r>
    </w:p>
    <w:p>
      <w:r>
        <w:t xml:space="preserve">경보 메일 제목 접두어로 쓰일 문구를 설정합니다. 경보 알림 메일을 전송할 때 해당 문구와 경보 내용이 제목으로 설정됩니다. 문구를 변경하려면 </w:t>
      </w:r>
      <w:r>
        <w:rPr>
          <w:b w:val="on"/>
        </w:rPr>
        <w:t>경보 메일 제목</w:t>
      </w:r>
      <w:r>
        <w:t xml:space="preserve">을 입력한 다음 </w:t>
      </w:r>
      <w:r>
        <w:rPr>
          <w:b w:val="on"/>
        </w:rPr>
        <w:t>저장</w:t>
      </w:r>
      <w:r>
        <w:t>을 누르십시오.</w:t>
      </w:r>
    </w:p>
    <w:p>
      <w:r>
        <w:t xml:space="preserve">경보 메일이 발생하면 다음과 같이 경보 메일 제목으로 설정한 문구 </w:t>
      </w:r>
      <w:r>
        <w:rPr>
          <w:b w:val="on"/>
        </w:rPr>
        <w:t>경보</w:t>
      </w:r>
      <w:r>
        <w:t xml:space="preserve">와 경보 코드인 </w:t>
      </w:r>
      <w:r>
        <w:rPr>
          <w:b w:val="on"/>
        </w:rPr>
        <w:t>디스크 고갈</w:t>
      </w:r>
      <w:r>
        <w:t>이 결합되어 제목이 됩니다.</w:t>
      </w:r>
    </w:p>
    <w:p>
      <w:r>
        <w:drawing>
          <wp:inline distT="0" distR="0" distB="0" distL="0">
            <wp:extent cx="5715000" cy="270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알림 설정</w:t>
      </w:r>
    </w:p>
    <w:p>
      <w:r>
        <w:t xml:space="preserve">경보 알림을 설정합니다. 어느 경보 항목에 대해서 경보 알림을 보낼 지 설정할 수 있습니다. </w:t>
      </w:r>
      <w:r>
        <w:rPr>
          <w:b w:val="on"/>
        </w:rPr>
        <w:t>전체 보기</w:t>
      </w:r>
      <w:r>
        <w:t xml:space="preserve"> 패널에서 모든 경보 항목을 조회할 수 있고, </w:t>
      </w:r>
      <w:r>
        <w:rPr>
          <w:b w:val="on"/>
        </w:rPr>
        <w:t>디스크</w:t>
      </w:r>
      <w:r>
        <w:t xml:space="preserve">, </w:t>
      </w:r>
      <w:r>
        <w:rPr>
          <w:b w:val="on"/>
        </w:rPr>
        <w:t>무결성</w:t>
      </w:r>
      <w:r>
        <w:t xml:space="preserve"> 탭을 누르면 해당 패널에서 경보 목록을 볼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현재 사용자</w:t>
      </w:r>
      <w:r>
        <w:t>: 경보를 설정할 사용자. master, admin 권한 계정만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항목</w:t>
      </w:r>
      <w:r>
        <w:t>: 경보 항목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코드</w:t>
      </w:r>
      <w:r>
        <w:t>: 경보 코드. 이 문구가 메일 제목에 포함됩니다.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경보 항목에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팝업</w:t>
      </w:r>
      <w:r>
        <w:t>: 경보 팝업 여부(기본값: 선택). 경보 이벤트가 발생하면 팝업이 나타납니다.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메일</w:t>
      </w:r>
      <w:r>
        <w:t xml:space="preserve">: 경보 메일 전송 여부(기본값: 선택). 경보 메일 전송 기능이 동작하려면 </w:t>
      </w:r>
      <w:hyperlink r:id="rId12">
        <w:r>
          <w:rPr>
            <w:rStyle w:val="a6"/>
          </w:rPr>
          <w:t>메일 서버 설정</w:t>
        </w:r>
      </w:hyperlink>
      <w:r>
        <w:t>이 정상적으로 구성되어 있어야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/ko/enterprise/4.0/ui/smtp-setting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