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SNMP 파서</w:t>
      </w:r>
    </w:p>
    <w:p>
      <w:r>
        <w:t>SNMP 파서는 SNMP 통신으로 데이터를 전송하는 써드파티 제품의 로그를 다루는 파서들입니다.</w:t>
      </w:r>
    </w:p>
    <w:p>
      <w:pPr>
        <w:pStyle w:val="a7"/>
      </w:pPr>
      <w:r>
        <w:t>와플 TRAP 파서</w:t>
      </w:r>
    </w:p>
    <w:p>
      <w:r>
        <w:t>펜타시큐리티의 와플 로그를 파싱합니다. 와플 TRAP 파서는 별도로 설정할 항목이 없습니다.</w:t>
      </w:r>
    </w:p>
    <w:p>
      <w:pPr>
        <w:pStyle w:val="a7"/>
      </w:pPr>
      <w:r>
        <w:t>지니안 NAC 스위트 파서</w:t>
      </w:r>
    </w:p>
    <w:p>
      <w:r>
        <w:t>지니네트웍스의 지니안 NAC 로그를 파싱합니다. 지니안 NAC 스위트 파서는 별도로 설정할 항목이 없습니다.</w:t>
      </w:r>
    </w:p>
    <w:p>
      <w:pPr>
        <w:pStyle w:val="a7"/>
      </w:pPr>
      <w:r>
        <w:t>파이어파워 파서</w:t>
      </w:r>
    </w:p>
    <w:p>
      <w:r>
        <w:t>시스코의 파이어파워 로그를 파싱합니다. 파이어파워 파서는 별도로 설정할 항목이 없습니다.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